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8E" w:rsidRDefault="000F7C8E" w:rsidP="000F7C8E">
      <w:pPr>
        <w:widowControl/>
        <w:shd w:val="clear" w:color="auto" w:fill="FFFFFF"/>
        <w:spacing w:line="360" w:lineRule="atLeast"/>
        <w:jc w:val="left"/>
        <w:textAlignment w:val="center"/>
        <w:rPr>
          <w:rFonts w:ascii="宋体" w:hAnsi="宋体" w:cs="宋体"/>
          <w:b/>
          <w:color w:val="000000"/>
          <w:sz w:val="32"/>
          <w:szCs w:val="32"/>
        </w:rPr>
      </w:pPr>
      <w:r>
        <w:rPr>
          <w:rFonts w:ascii="宋体" w:hAnsi="宋体" w:cs="宋体" w:hint="eastAsia"/>
          <w:b/>
          <w:color w:val="000000"/>
          <w:sz w:val="32"/>
          <w:szCs w:val="32"/>
        </w:rPr>
        <w:t>附件2</w:t>
      </w:r>
    </w:p>
    <w:p w:rsidR="00CC189C" w:rsidRDefault="00461D2F">
      <w:pPr>
        <w:widowControl/>
        <w:shd w:val="clear" w:color="auto" w:fill="FFFFFF"/>
        <w:spacing w:line="360" w:lineRule="atLeast"/>
        <w:jc w:val="center"/>
        <w:textAlignment w:val="center"/>
        <w:rPr>
          <w:rFonts w:ascii="方正小标宋简体" w:eastAsia="方正小标宋简体" w:hAnsi="方正小标宋简体" w:cs="方正小标宋简体"/>
          <w:color w:val="000000" w:themeColor="text1"/>
          <w:kern w:val="0"/>
          <w:sz w:val="44"/>
          <w:szCs w:val="44"/>
          <w:shd w:val="clear" w:color="auto" w:fill="FFFFFF"/>
        </w:rPr>
      </w:pPr>
      <w:r>
        <w:rPr>
          <w:rFonts w:ascii="方正小标宋简体" w:eastAsia="方正小标宋简体" w:hAnsi="方正小标宋简体" w:cs="方正小标宋简体" w:hint="eastAsia"/>
          <w:color w:val="000000" w:themeColor="text1"/>
          <w:kern w:val="0"/>
          <w:sz w:val="44"/>
          <w:szCs w:val="44"/>
          <w:shd w:val="clear" w:color="auto" w:fill="FFFFFF"/>
        </w:rPr>
        <w:t>龙山县洗洛天然饮用矿泉水开发项目</w:t>
      </w:r>
    </w:p>
    <w:p w:rsidR="00CC189C" w:rsidRDefault="00461D2F">
      <w:pPr>
        <w:widowControl/>
        <w:shd w:val="clear" w:color="auto" w:fill="FFFFFF"/>
        <w:spacing w:line="360" w:lineRule="atLeast"/>
        <w:jc w:val="center"/>
        <w:textAlignment w:val="center"/>
        <w:rPr>
          <w:rFonts w:ascii="方正小标宋简体" w:eastAsia="方正小标宋简体" w:hAnsi="方正小标宋简体" w:cs="方正小标宋简体"/>
          <w:color w:val="000000" w:themeColor="text1"/>
          <w:kern w:val="0"/>
          <w:sz w:val="44"/>
          <w:szCs w:val="44"/>
          <w:shd w:val="clear" w:color="auto" w:fill="FFFFFF"/>
        </w:rPr>
      </w:pPr>
      <w:r>
        <w:rPr>
          <w:rFonts w:ascii="方正小标宋简体" w:eastAsia="方正小标宋简体" w:hAnsi="方正小标宋简体" w:cs="方正小标宋简体" w:hint="eastAsia"/>
          <w:color w:val="000000" w:themeColor="text1"/>
          <w:kern w:val="0"/>
          <w:sz w:val="44"/>
          <w:szCs w:val="44"/>
          <w:shd w:val="clear" w:color="auto" w:fill="FFFFFF"/>
        </w:rPr>
        <w:t>招商合作协议</w:t>
      </w:r>
    </w:p>
    <w:p w:rsidR="00172F5E" w:rsidRDefault="00172F5E">
      <w:pPr>
        <w:widowControl/>
        <w:shd w:val="clear" w:color="auto" w:fill="FFFFFF"/>
        <w:spacing w:line="360" w:lineRule="atLeast"/>
        <w:jc w:val="center"/>
        <w:textAlignment w:val="center"/>
        <w:rPr>
          <w:rFonts w:ascii="方正小标宋简体" w:eastAsia="方正小标宋简体" w:hAnsi="方正小标宋简体" w:cs="方正小标宋简体"/>
          <w:color w:val="000000" w:themeColor="text1"/>
          <w:kern w:val="0"/>
          <w:sz w:val="44"/>
          <w:szCs w:val="44"/>
          <w:shd w:val="clear" w:color="auto" w:fill="FFFFFF"/>
        </w:rPr>
      </w:pPr>
      <w:r>
        <w:rPr>
          <w:rFonts w:ascii="方正小标宋简体" w:eastAsia="方正小标宋简体" w:hAnsi="方正小标宋简体" w:cs="方正小标宋简体" w:hint="eastAsia"/>
          <w:color w:val="000000" w:themeColor="text1"/>
          <w:kern w:val="0"/>
          <w:sz w:val="44"/>
          <w:szCs w:val="44"/>
          <w:shd w:val="clear" w:color="auto" w:fill="FFFFFF"/>
        </w:rPr>
        <w:t>(</w:t>
      </w:r>
      <w:r w:rsidR="009124EE" w:rsidRPr="009124EE">
        <w:rPr>
          <w:rFonts w:ascii="方正小标宋简体" w:eastAsia="方正小标宋简体" w:hAnsi="方正小标宋简体" w:cs="方正小标宋简体" w:hint="eastAsia"/>
          <w:color w:val="000000" w:themeColor="text1"/>
          <w:kern w:val="0"/>
          <w:sz w:val="44"/>
          <w:szCs w:val="44"/>
          <w:shd w:val="clear" w:color="auto" w:fill="FFFFFF"/>
        </w:rPr>
        <w:t>协议</w:t>
      </w:r>
      <w:r w:rsidR="000F297C">
        <w:rPr>
          <w:rFonts w:ascii="方正小标宋简体" w:eastAsia="方正小标宋简体" w:hAnsi="方正小标宋简体" w:cs="方正小标宋简体" w:hint="eastAsia"/>
          <w:color w:val="000000" w:themeColor="text1"/>
          <w:kern w:val="0"/>
          <w:sz w:val="44"/>
          <w:szCs w:val="44"/>
          <w:shd w:val="clear" w:color="auto" w:fill="FFFFFF"/>
        </w:rPr>
        <w:t>文</w:t>
      </w:r>
      <w:r>
        <w:rPr>
          <w:rFonts w:ascii="方正小标宋简体" w:eastAsia="方正小标宋简体" w:hAnsi="方正小标宋简体" w:cs="方正小标宋简体" w:hint="eastAsia"/>
          <w:color w:val="000000" w:themeColor="text1"/>
          <w:kern w:val="0"/>
          <w:sz w:val="44"/>
          <w:szCs w:val="44"/>
          <w:shd w:val="clear" w:color="auto" w:fill="FFFFFF"/>
        </w:rPr>
        <w:t>本)</w:t>
      </w:r>
    </w:p>
    <w:p w:rsidR="00CC189C" w:rsidRDefault="00CC189C">
      <w:pPr>
        <w:ind w:rightChars="-44" w:right="-92"/>
        <w:rPr>
          <w:rFonts w:ascii="仿宋" w:eastAsia="仿宋" w:hAnsi="仿宋" w:cs="Times New Roman"/>
          <w:b/>
          <w:color w:val="000000" w:themeColor="text1"/>
          <w:sz w:val="32"/>
          <w:szCs w:val="32"/>
        </w:rPr>
      </w:pPr>
    </w:p>
    <w:p w:rsidR="00CC189C" w:rsidRDefault="00CC189C" w:rsidP="006116B8">
      <w:pPr>
        <w:ind w:rightChars="-44" w:right="-92"/>
        <w:rPr>
          <w:rFonts w:ascii="仿宋" w:eastAsia="仿宋" w:hAnsi="仿宋" w:cs="Times New Roman"/>
          <w:b/>
          <w:color w:val="000000" w:themeColor="text1"/>
          <w:sz w:val="32"/>
          <w:szCs w:val="32"/>
        </w:rPr>
      </w:pPr>
    </w:p>
    <w:p w:rsidR="00CC189C" w:rsidRDefault="00461D2F">
      <w:pPr>
        <w:ind w:rightChars="-44" w:right="-92" w:firstLineChars="200" w:firstLine="643"/>
        <w:rPr>
          <w:rFonts w:ascii="仿宋" w:eastAsia="仿宋" w:hAnsi="仿宋" w:cs="Times New Roman"/>
          <w:color w:val="000000" w:themeColor="text1"/>
          <w:sz w:val="24"/>
        </w:rPr>
      </w:pPr>
      <w:r>
        <w:rPr>
          <w:rFonts w:ascii="仿宋" w:eastAsia="仿宋" w:hAnsi="仿宋" w:cs="Times New Roman" w:hint="eastAsia"/>
          <w:b/>
          <w:color w:val="000000" w:themeColor="text1"/>
          <w:sz w:val="32"/>
          <w:szCs w:val="32"/>
        </w:rPr>
        <w:t xml:space="preserve">甲 </w:t>
      </w:r>
      <w:r>
        <w:rPr>
          <w:rFonts w:ascii="仿宋" w:eastAsia="仿宋" w:hAnsi="仿宋" w:cs="Times New Roman"/>
          <w:b/>
          <w:color w:val="000000" w:themeColor="text1"/>
          <w:sz w:val="32"/>
          <w:szCs w:val="32"/>
        </w:rPr>
        <w:t>方：</w:t>
      </w:r>
      <w:r>
        <w:rPr>
          <w:rFonts w:ascii="仿宋" w:eastAsia="仿宋" w:hAnsi="仿宋" w:cs="Times New Roman"/>
          <w:color w:val="000000" w:themeColor="text1"/>
          <w:sz w:val="24"/>
        </w:rPr>
        <w:t xml:space="preserve"> </w:t>
      </w:r>
    </w:p>
    <w:p w:rsidR="00CC189C" w:rsidRDefault="00461D2F">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法定代表人</w:t>
      </w:r>
      <w:r>
        <w:rPr>
          <w:rFonts w:ascii="仿宋" w:eastAsia="仿宋" w:hAnsi="仿宋" w:cs="Times New Roman"/>
          <w:color w:val="000000" w:themeColor="text1"/>
          <w:sz w:val="32"/>
          <w:szCs w:val="32"/>
        </w:rPr>
        <w:t>：</w:t>
      </w:r>
    </w:p>
    <w:p w:rsidR="00CC189C" w:rsidRDefault="00461D2F">
      <w:pPr>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机构</w:t>
      </w:r>
      <w:r>
        <w:rPr>
          <w:rFonts w:ascii="仿宋" w:eastAsia="仿宋" w:hAnsi="仿宋" w:cs="Times New Roman"/>
          <w:color w:val="000000" w:themeColor="text1"/>
          <w:sz w:val="32"/>
          <w:szCs w:val="32"/>
        </w:rPr>
        <w:t>代码：</w:t>
      </w:r>
      <w:r>
        <w:rPr>
          <w:rFonts w:ascii="仿宋" w:eastAsia="仿宋" w:hAnsi="仿宋" w:cs="Times New Roman" w:hint="eastAsia"/>
          <w:color w:val="000000" w:themeColor="text1"/>
          <w:sz w:val="32"/>
          <w:szCs w:val="32"/>
        </w:rPr>
        <w:t xml:space="preserve"> </w:t>
      </w:r>
    </w:p>
    <w:p w:rsidR="00CC189C" w:rsidRDefault="00461D2F">
      <w:pPr>
        <w:ind w:firstLineChars="200" w:firstLine="640"/>
        <w:rPr>
          <w:rFonts w:ascii="仿宋" w:eastAsia="仿宋" w:hAnsi="仿宋" w:cs="Times New Roman"/>
          <w:color w:val="000000" w:themeColor="text1"/>
          <w:sz w:val="32"/>
          <w:szCs w:val="32"/>
          <w:u w:val="single"/>
        </w:rPr>
      </w:pPr>
      <w:r>
        <w:rPr>
          <w:rFonts w:ascii="仿宋" w:eastAsia="仿宋" w:hAnsi="仿宋" w:cs="Times New Roman"/>
          <w:color w:val="000000" w:themeColor="text1"/>
          <w:sz w:val="32"/>
          <w:szCs w:val="32"/>
        </w:rPr>
        <w:t>地</w:t>
      </w:r>
      <w:r>
        <w:rPr>
          <w:rFonts w:ascii="仿宋" w:eastAsia="仿宋" w:hAnsi="仿宋" w:cs="Times New Roman" w:hint="eastAsia"/>
          <w:color w:val="000000" w:themeColor="text1"/>
          <w:sz w:val="32"/>
          <w:szCs w:val="32"/>
        </w:rPr>
        <w:t xml:space="preserve">　</w:t>
      </w:r>
      <w:r>
        <w:rPr>
          <w:rFonts w:ascii="仿宋" w:eastAsia="仿宋" w:hAnsi="仿宋" w:cs="Times New Roman"/>
          <w:color w:val="000000" w:themeColor="text1"/>
          <w:sz w:val="32"/>
          <w:szCs w:val="32"/>
        </w:rPr>
        <w:t xml:space="preserve">　址：</w:t>
      </w:r>
    </w:p>
    <w:p w:rsidR="00CC189C" w:rsidRDefault="00CC189C">
      <w:pPr>
        <w:ind w:firstLine="645"/>
        <w:rPr>
          <w:rFonts w:ascii="仿宋" w:eastAsia="仿宋" w:hAnsi="仿宋" w:cs="Times New Roman"/>
          <w:color w:val="000000" w:themeColor="text1"/>
          <w:sz w:val="32"/>
          <w:szCs w:val="32"/>
        </w:rPr>
      </w:pPr>
    </w:p>
    <w:p w:rsidR="00CC189C" w:rsidRDefault="00CC189C">
      <w:pPr>
        <w:ind w:firstLine="645"/>
        <w:rPr>
          <w:rFonts w:ascii="仿宋" w:eastAsia="仿宋" w:hAnsi="仿宋" w:cs="Times New Roman"/>
          <w:color w:val="000000" w:themeColor="text1"/>
          <w:sz w:val="32"/>
          <w:szCs w:val="32"/>
        </w:rPr>
      </w:pPr>
    </w:p>
    <w:p w:rsidR="00CC189C" w:rsidRDefault="00CC189C">
      <w:pPr>
        <w:jc w:val="left"/>
        <w:rPr>
          <w:rFonts w:ascii="仿宋" w:eastAsia="仿宋" w:hAnsi="仿宋" w:cs="Times New Roman"/>
          <w:b/>
          <w:color w:val="000000" w:themeColor="text1"/>
          <w:sz w:val="32"/>
          <w:szCs w:val="32"/>
        </w:rPr>
      </w:pPr>
    </w:p>
    <w:p w:rsidR="00CC189C" w:rsidRDefault="00CC189C">
      <w:pPr>
        <w:jc w:val="left"/>
        <w:rPr>
          <w:rFonts w:ascii="仿宋" w:eastAsia="仿宋" w:hAnsi="仿宋" w:cs="Times New Roman"/>
          <w:b/>
          <w:color w:val="000000" w:themeColor="text1"/>
          <w:sz w:val="32"/>
          <w:szCs w:val="32"/>
        </w:rPr>
      </w:pPr>
    </w:p>
    <w:p w:rsidR="00CC189C" w:rsidRDefault="00461D2F">
      <w:pPr>
        <w:ind w:firstLineChars="200" w:firstLine="643"/>
        <w:jc w:val="left"/>
        <w:rPr>
          <w:rFonts w:ascii="Times New Roman" w:eastAsia="仿宋" w:hAnsi="Times New Roman" w:cs="Times New Roman"/>
          <w:color w:val="000000" w:themeColor="text1"/>
          <w:sz w:val="24"/>
          <w:u w:val="single"/>
        </w:rPr>
      </w:pPr>
      <w:r>
        <w:rPr>
          <w:rFonts w:ascii="仿宋" w:eastAsia="仿宋" w:hAnsi="仿宋" w:cs="Times New Roman" w:hint="eastAsia"/>
          <w:b/>
          <w:color w:val="000000" w:themeColor="text1"/>
          <w:sz w:val="32"/>
          <w:szCs w:val="32"/>
        </w:rPr>
        <w:t xml:space="preserve">乙 </w:t>
      </w:r>
      <w:r>
        <w:rPr>
          <w:rFonts w:ascii="仿宋" w:eastAsia="仿宋" w:hAnsi="仿宋" w:cs="Times New Roman"/>
          <w:b/>
          <w:color w:val="000000" w:themeColor="text1"/>
          <w:sz w:val="32"/>
          <w:szCs w:val="32"/>
        </w:rPr>
        <w:t>方：</w:t>
      </w:r>
    </w:p>
    <w:p w:rsidR="00CC189C" w:rsidRDefault="00461D2F">
      <w:pPr>
        <w:rPr>
          <w:rFonts w:ascii="仿宋" w:eastAsia="仿宋" w:hAnsi="仿宋" w:cs="Times New Roman"/>
          <w:color w:val="000000" w:themeColor="text1"/>
          <w:sz w:val="32"/>
          <w:szCs w:val="32"/>
        </w:rPr>
      </w:pPr>
      <w:r>
        <w:rPr>
          <w:rFonts w:ascii="仿宋" w:eastAsia="仿宋" w:hAnsi="仿宋" w:cs="Times New Roman"/>
          <w:color w:val="000000" w:themeColor="text1"/>
          <w:sz w:val="32"/>
          <w:szCs w:val="32"/>
        </w:rPr>
        <w:t xml:space="preserve">　</w:t>
      </w:r>
      <w:r>
        <w:rPr>
          <w:rFonts w:ascii="仿宋" w:eastAsia="仿宋" w:hAnsi="仿宋" w:cs="Times New Roman" w:hint="eastAsia"/>
          <w:color w:val="000000" w:themeColor="text1"/>
          <w:sz w:val="32"/>
          <w:szCs w:val="32"/>
        </w:rPr>
        <w:t xml:space="preserve">　法定代表人：</w:t>
      </w:r>
    </w:p>
    <w:p w:rsidR="00CC189C" w:rsidRDefault="00461D2F">
      <w:pPr>
        <w:ind w:firstLineChars="200" w:firstLine="640"/>
        <w:rPr>
          <w:rFonts w:ascii="仿宋" w:eastAsia="仿宋" w:hAnsi="仿宋" w:cs="Times New Roman"/>
          <w:color w:val="000000" w:themeColor="text1"/>
          <w:sz w:val="32"/>
          <w:szCs w:val="32"/>
          <w:u w:val="single"/>
        </w:rPr>
      </w:pPr>
      <w:r>
        <w:rPr>
          <w:rFonts w:ascii="仿宋" w:eastAsia="仿宋" w:hAnsi="仿宋" w:cs="Times New Roman" w:hint="eastAsia"/>
          <w:color w:val="000000" w:themeColor="text1"/>
          <w:sz w:val="32"/>
          <w:szCs w:val="32"/>
        </w:rPr>
        <w:t>机构代码：</w:t>
      </w:r>
    </w:p>
    <w:p w:rsidR="00CC189C" w:rsidRDefault="00461D2F">
      <w:pPr>
        <w:ind w:firstLineChars="200" w:firstLine="640"/>
        <w:rPr>
          <w:rFonts w:ascii="仿宋" w:eastAsia="仿宋" w:hAnsi="仿宋" w:cs="Times New Roman"/>
          <w:color w:val="000000" w:themeColor="text1"/>
          <w:sz w:val="32"/>
          <w:szCs w:val="32"/>
          <w:u w:val="single"/>
        </w:rPr>
      </w:pPr>
      <w:r>
        <w:rPr>
          <w:rFonts w:ascii="仿宋" w:eastAsia="仿宋" w:hAnsi="仿宋" w:cs="Times New Roman" w:hint="eastAsia"/>
          <w:color w:val="000000" w:themeColor="text1"/>
          <w:sz w:val="32"/>
          <w:szCs w:val="32"/>
        </w:rPr>
        <w:t>地　　址：</w:t>
      </w:r>
    </w:p>
    <w:p w:rsidR="00CC189C" w:rsidRDefault="00CC189C">
      <w:pPr>
        <w:widowControl/>
        <w:shd w:val="clear" w:color="auto" w:fill="FFFFFF"/>
        <w:spacing w:line="360" w:lineRule="atLeast"/>
        <w:ind w:firstLineChars="200" w:firstLine="640"/>
        <w:textAlignment w:val="center"/>
        <w:rPr>
          <w:rFonts w:ascii="仿宋" w:eastAsia="仿宋" w:hAnsi="仿宋" w:cs="仿宋"/>
          <w:color w:val="000000" w:themeColor="text1"/>
          <w:kern w:val="0"/>
          <w:sz w:val="32"/>
          <w:szCs w:val="32"/>
          <w:shd w:val="clear" w:color="auto" w:fill="FFFFFF"/>
        </w:rPr>
      </w:pPr>
    </w:p>
    <w:p w:rsidR="00CC189C" w:rsidRDefault="00CC189C">
      <w:pPr>
        <w:widowControl/>
        <w:shd w:val="clear" w:color="auto" w:fill="FFFFFF"/>
        <w:spacing w:line="360" w:lineRule="atLeast"/>
        <w:ind w:firstLineChars="200" w:firstLine="640"/>
        <w:textAlignment w:val="center"/>
        <w:rPr>
          <w:rFonts w:ascii="仿宋" w:eastAsia="仿宋" w:hAnsi="仿宋" w:cs="仿宋"/>
          <w:color w:val="000000" w:themeColor="text1"/>
          <w:kern w:val="0"/>
          <w:sz w:val="32"/>
          <w:szCs w:val="32"/>
          <w:shd w:val="clear" w:color="auto" w:fill="FFFFFF"/>
        </w:rPr>
      </w:pPr>
    </w:p>
    <w:p w:rsidR="00CC189C" w:rsidRDefault="00CC189C">
      <w:pPr>
        <w:widowControl/>
        <w:shd w:val="clear" w:color="auto" w:fill="FFFFFF"/>
        <w:spacing w:line="360" w:lineRule="atLeast"/>
        <w:ind w:firstLineChars="200" w:firstLine="640"/>
        <w:textAlignment w:val="center"/>
        <w:rPr>
          <w:rFonts w:ascii="仿宋" w:eastAsia="仿宋" w:hAnsi="仿宋" w:cs="仿宋"/>
          <w:color w:val="000000" w:themeColor="text1"/>
          <w:kern w:val="0"/>
          <w:sz w:val="32"/>
          <w:szCs w:val="32"/>
          <w:shd w:val="clear" w:color="auto" w:fill="FFFFFF"/>
        </w:rPr>
      </w:pP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lastRenderedPageBreak/>
        <w:t>为加快洗洛天然矿泉水保护开采利用，合理配置和有效利用厂房，带动工业集中区引资招商工作，</w:t>
      </w:r>
      <w:r>
        <w:rPr>
          <w:rFonts w:ascii="仿宋" w:eastAsia="仿宋" w:hAnsi="仿宋" w:cs="仿宋" w:hint="eastAsia"/>
          <w:color w:val="000000" w:themeColor="text1"/>
          <w:sz w:val="32"/>
          <w:szCs w:val="32"/>
          <w:shd w:val="clear" w:color="auto" w:fill="FFFFFF"/>
        </w:rPr>
        <w:t>充分发挥资产效益，实现企业国有资产保值、增值的目标。经公开招商，</w:t>
      </w:r>
      <w:r>
        <w:rPr>
          <w:rFonts w:ascii="仿宋" w:eastAsia="仿宋" w:hAnsi="仿宋" w:cs="仿宋" w:hint="eastAsia"/>
          <w:color w:val="000000" w:themeColor="text1"/>
          <w:kern w:val="0"/>
          <w:sz w:val="32"/>
          <w:szCs w:val="32"/>
          <w:shd w:val="clear" w:color="auto" w:fill="FFFFFF"/>
        </w:rPr>
        <w:t>甲、乙双方本着平等互利、合作共赢的原则，就双方合作事宜达成共识，特签订本协议。</w:t>
      </w:r>
    </w:p>
    <w:p w:rsidR="00CC189C" w:rsidRDefault="00461D2F" w:rsidP="006116B8">
      <w:pPr>
        <w:widowControl/>
        <w:shd w:val="clear" w:color="auto" w:fill="FFFFFF"/>
        <w:spacing w:line="580" w:lineRule="exact"/>
        <w:ind w:firstLineChars="200" w:firstLine="640"/>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一、项目概况</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1.1  项目名称：龙山县洗洛天然饮用矿泉水开发项目。</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1.2  地址：龙山县洗洛镇洗洛社区。</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1.3  规模：计划建设日加工300吨以上天然饮用矿泉水生产线。</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1.4  投资规模：项目投资约13000万元。</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1.5  用地规模：规划建设用地约60亩。</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1.6  建设期限：</w:t>
      </w:r>
      <w:r w:rsidR="00B51E7A" w:rsidRPr="00B51E7A">
        <w:rPr>
          <w:rFonts w:ascii="仿宋" w:eastAsia="仿宋" w:hAnsi="仿宋" w:cs="仿宋" w:hint="eastAsia"/>
          <w:color w:val="000000" w:themeColor="text1"/>
          <w:kern w:val="0"/>
          <w:sz w:val="32"/>
          <w:szCs w:val="32"/>
          <w:u w:val="single"/>
          <w:shd w:val="clear" w:color="auto" w:fill="FFFFFF"/>
        </w:rPr>
        <w:t xml:space="preserve">    </w:t>
      </w:r>
      <w:r>
        <w:rPr>
          <w:rFonts w:ascii="仿宋" w:eastAsia="仿宋" w:hAnsi="仿宋" w:cs="仿宋" w:hint="eastAsia"/>
          <w:color w:val="000000" w:themeColor="text1"/>
          <w:kern w:val="0"/>
          <w:sz w:val="32"/>
          <w:szCs w:val="32"/>
          <w:shd w:val="clear" w:color="auto" w:fill="FFFFFF"/>
        </w:rPr>
        <w:t>个月。</w:t>
      </w:r>
    </w:p>
    <w:p w:rsidR="00CC189C" w:rsidRDefault="00461D2F" w:rsidP="006116B8">
      <w:pPr>
        <w:widowControl/>
        <w:shd w:val="clear" w:color="auto" w:fill="FFFFFF"/>
        <w:spacing w:line="580" w:lineRule="exact"/>
        <w:ind w:firstLineChars="200" w:firstLine="640"/>
        <w:textAlignment w:val="center"/>
        <w:rPr>
          <w:rFonts w:ascii="仿宋" w:eastAsia="仿宋" w:hAnsi="仿宋" w:cs="仿宋"/>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二、合作内容</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2.1  合作方式</w:t>
      </w:r>
    </w:p>
    <w:p w:rsidR="00CC189C" w:rsidRDefault="00461D2F" w:rsidP="006116B8">
      <w:pPr>
        <w:widowControl/>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shd w:val="clear" w:color="auto" w:fill="FFFFFF"/>
        </w:rPr>
        <w:t>2.1.1  甲方</w:t>
      </w:r>
      <w:r w:rsidR="008A5277">
        <w:rPr>
          <w:rFonts w:ascii="仿宋" w:eastAsia="仿宋" w:hAnsi="仿宋" w:cs="仿宋" w:hint="eastAsia"/>
          <w:color w:val="000000" w:themeColor="text1"/>
          <w:sz w:val="32"/>
          <w:szCs w:val="32"/>
        </w:rPr>
        <w:t>提供厂房及办公生活基本设施，乙方实行先租赁后购买的方式，租赁期</w:t>
      </w:r>
      <w:r w:rsidR="008A5277" w:rsidRPr="008A5277">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rPr>
        <w:t>年，租金标准参照工业园一期标准厂房同期标准套算执行。</w:t>
      </w:r>
    </w:p>
    <w:p w:rsidR="00CC189C" w:rsidRDefault="00461D2F" w:rsidP="006116B8">
      <w:pPr>
        <w:widowControl/>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2.1.2  乙方负责建设日加工300</w:t>
      </w:r>
      <w:r w:rsidR="00B51E7A">
        <w:rPr>
          <w:rFonts w:ascii="仿宋" w:eastAsia="仿宋" w:hAnsi="仿宋" w:cs="仿宋" w:hint="eastAsia"/>
          <w:color w:val="000000" w:themeColor="text1"/>
          <w:sz w:val="32"/>
          <w:szCs w:val="32"/>
        </w:rPr>
        <w:t>吨以上矿泉水生产线，并获取矿泉水采矿权，投资为</w:t>
      </w:r>
      <w:r w:rsidR="00B51E7A" w:rsidRPr="00B51E7A">
        <w:rPr>
          <w:rFonts w:ascii="仿宋" w:eastAsia="仿宋" w:hAnsi="仿宋" w:cs="仿宋" w:hint="eastAsia"/>
          <w:color w:val="000000" w:themeColor="text1"/>
          <w:sz w:val="32"/>
          <w:szCs w:val="32"/>
          <w:u w:val="single"/>
        </w:rPr>
        <w:t xml:space="preserve">      </w:t>
      </w:r>
      <w:r>
        <w:rPr>
          <w:rFonts w:ascii="仿宋" w:eastAsia="仿宋" w:hAnsi="仿宋" w:cs="仿宋" w:hint="eastAsia"/>
          <w:color w:val="000000" w:themeColor="text1"/>
          <w:sz w:val="32"/>
          <w:szCs w:val="32"/>
        </w:rPr>
        <w:t>万元。</w:t>
      </w:r>
    </w:p>
    <w:p w:rsidR="00CC189C" w:rsidRDefault="00461D2F" w:rsidP="006116B8">
      <w:pPr>
        <w:widowControl/>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2.1.3   乙方自主投资，自主经营，自负盈亏。</w:t>
      </w:r>
    </w:p>
    <w:p w:rsidR="00CC189C" w:rsidRDefault="00461D2F" w:rsidP="006116B8">
      <w:pPr>
        <w:widowControl/>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2.2  甲乙双方的权利和义务</w:t>
      </w:r>
    </w:p>
    <w:p w:rsidR="00CC189C" w:rsidRDefault="00461D2F" w:rsidP="006116B8">
      <w:pPr>
        <w:widowControl/>
        <w:spacing w:line="580" w:lineRule="exact"/>
        <w:ind w:firstLineChars="200" w:firstLine="640"/>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sz w:val="32"/>
          <w:szCs w:val="32"/>
        </w:rPr>
        <w:t>2.2.1  甲方提供</w:t>
      </w:r>
      <w:r>
        <w:rPr>
          <w:rFonts w:ascii="仿宋" w:eastAsia="仿宋" w:hAnsi="仿宋" w:cs="仿宋" w:hint="eastAsia"/>
          <w:color w:val="000000" w:themeColor="text1"/>
          <w:kern w:val="0"/>
          <w:sz w:val="32"/>
          <w:szCs w:val="32"/>
          <w:shd w:val="clear" w:color="auto" w:fill="FFFFFF"/>
        </w:rPr>
        <w:t>钢构厂房一栋12199平方米、办公用房及食堂2825平方米、宿舍楼两层2527平方米、水源地保</w:t>
      </w:r>
      <w:r>
        <w:rPr>
          <w:rFonts w:ascii="仿宋" w:eastAsia="仿宋" w:hAnsi="仿宋" w:cs="仿宋" w:hint="eastAsia"/>
          <w:color w:val="000000" w:themeColor="text1"/>
          <w:kern w:val="0"/>
          <w:sz w:val="32"/>
          <w:szCs w:val="32"/>
          <w:shd w:val="clear" w:color="auto" w:fill="FFFFFF"/>
        </w:rPr>
        <w:lastRenderedPageBreak/>
        <w:t>护用房21平方米、消防泵房582平方米等配套设施，总建筑面积约19317平方米。</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2.2.2  甲方协助乙方办理行政审批相关手续，协调相关部门维护好施工及生产经营环境，费用由乙方负责。</w:t>
      </w:r>
    </w:p>
    <w:p w:rsidR="00CC189C" w:rsidRDefault="00461D2F" w:rsidP="006116B8">
      <w:pPr>
        <w:widowControl/>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2.2.3  乙方按照政策</w:t>
      </w:r>
      <w:r w:rsidR="00B51E7A">
        <w:rPr>
          <w:rFonts w:ascii="仿宋" w:eastAsia="仿宋" w:hAnsi="仿宋" w:cs="仿宋" w:hint="eastAsia"/>
          <w:color w:val="000000" w:themeColor="text1"/>
          <w:sz w:val="32"/>
          <w:szCs w:val="32"/>
        </w:rPr>
        <w:t>规定</w:t>
      </w:r>
      <w:r>
        <w:rPr>
          <w:rFonts w:ascii="仿宋" w:eastAsia="仿宋" w:hAnsi="仿宋" w:cs="仿宋" w:hint="eastAsia"/>
          <w:color w:val="000000" w:themeColor="text1"/>
          <w:sz w:val="32"/>
          <w:szCs w:val="32"/>
        </w:rPr>
        <w:t>享受省、州、县招商引资优惠及产业扶持政策。</w:t>
      </w:r>
    </w:p>
    <w:p w:rsidR="00CC189C" w:rsidRDefault="00461D2F" w:rsidP="006116B8">
      <w:pPr>
        <w:widowControl/>
        <w:spacing w:line="58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2.2.4  </w:t>
      </w:r>
      <w:r>
        <w:rPr>
          <w:rFonts w:ascii="仿宋" w:eastAsia="仿宋" w:hAnsi="仿宋" w:cs="仿宋" w:hint="eastAsia"/>
          <w:color w:val="000000" w:themeColor="text1"/>
          <w:kern w:val="0"/>
          <w:sz w:val="32"/>
          <w:szCs w:val="32"/>
          <w:shd w:val="clear" w:color="auto" w:fill="FFFFFF"/>
        </w:rPr>
        <w:t>乙方负责</w:t>
      </w:r>
      <w:r>
        <w:rPr>
          <w:rFonts w:ascii="仿宋" w:eastAsia="仿宋" w:hAnsi="仿宋" w:cs="仿宋" w:hint="eastAsia"/>
          <w:color w:val="000000" w:themeColor="text1"/>
          <w:sz w:val="32"/>
          <w:szCs w:val="32"/>
        </w:rPr>
        <w:t>建设日加工300吨以上矿泉水生产线，包括水源管引、48000瓶/小时灌装生产线、1200桶/小时桶装生产线、30吨/小时以上水处理生产线、空气净化系统、实验室检测设备和厂房及配套设施完善工程等安装、调试并达到生产条件。</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2.2.5  乙方负责</w:t>
      </w:r>
      <w:r w:rsidR="00E91DC3">
        <w:rPr>
          <w:rFonts w:ascii="仿宋" w:eastAsia="仿宋" w:hAnsi="仿宋" w:cs="仿宋" w:hint="eastAsia"/>
          <w:color w:val="000000" w:themeColor="text1"/>
          <w:sz w:val="32"/>
          <w:szCs w:val="32"/>
        </w:rPr>
        <w:t>依法</w:t>
      </w:r>
      <w:r>
        <w:rPr>
          <w:rFonts w:ascii="仿宋" w:eastAsia="仿宋" w:hAnsi="仿宋" w:cs="仿宋" w:hint="eastAsia"/>
          <w:color w:val="000000" w:themeColor="text1"/>
          <w:sz w:val="32"/>
          <w:szCs w:val="32"/>
        </w:rPr>
        <w:t>公开竞买采矿权。</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2.2.6  </w:t>
      </w:r>
      <w:r>
        <w:rPr>
          <w:rFonts w:ascii="仿宋" w:eastAsia="仿宋" w:hAnsi="仿宋" w:cs="仿宋" w:hint="eastAsia"/>
          <w:color w:val="000000" w:themeColor="text1"/>
          <w:sz w:val="32"/>
          <w:szCs w:val="32"/>
        </w:rPr>
        <w:t>乙方</w:t>
      </w:r>
      <w:r w:rsidR="0032154F">
        <w:rPr>
          <w:rFonts w:ascii="仿宋" w:eastAsia="仿宋" w:hAnsi="仿宋" w:cs="仿宋" w:hint="eastAsia"/>
          <w:color w:val="000000" w:themeColor="text1"/>
          <w:kern w:val="0"/>
          <w:sz w:val="32"/>
          <w:szCs w:val="32"/>
        </w:rPr>
        <w:t>在龙山县注册成立注册资本金为</w:t>
      </w:r>
      <w:r w:rsidR="0032154F" w:rsidRPr="0032154F">
        <w:rPr>
          <w:rFonts w:ascii="仿宋" w:eastAsia="仿宋" w:hAnsi="仿宋" w:cs="仿宋" w:hint="eastAsia"/>
          <w:color w:val="000000" w:themeColor="text1"/>
          <w:kern w:val="0"/>
          <w:sz w:val="32"/>
          <w:szCs w:val="32"/>
          <w:u w:val="single"/>
        </w:rPr>
        <w:t xml:space="preserve">      </w:t>
      </w:r>
      <w:r>
        <w:rPr>
          <w:rFonts w:ascii="仿宋" w:eastAsia="仿宋" w:hAnsi="仿宋" w:cs="仿宋" w:hint="eastAsia"/>
          <w:color w:val="000000" w:themeColor="text1"/>
          <w:kern w:val="0"/>
          <w:sz w:val="32"/>
          <w:szCs w:val="32"/>
        </w:rPr>
        <w:t>万元人民币的运营项目公司。</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 xml:space="preserve">2.2.7 </w:t>
      </w:r>
      <w:r>
        <w:rPr>
          <w:rFonts w:asciiTheme="minorEastAsia" w:hAnsiTheme="minorEastAsia" w:cstheme="minorEastAsia" w:hint="eastAsia"/>
          <w:color w:val="000000" w:themeColor="text1"/>
          <w:kern w:val="0"/>
          <w:sz w:val="32"/>
          <w:szCs w:val="32"/>
        </w:rPr>
        <w:t xml:space="preserve"> </w:t>
      </w:r>
      <w:r w:rsidRPr="003C556A">
        <w:rPr>
          <w:rFonts w:ascii="仿宋" w:eastAsia="仿宋" w:hAnsi="仿宋" w:cs="仿宋" w:hint="eastAsia"/>
          <w:color w:val="000000" w:themeColor="text1"/>
          <w:kern w:val="0"/>
          <w:sz w:val="32"/>
          <w:szCs w:val="32"/>
        </w:rPr>
        <w:t>乙方开采经营行为须符合矿产资源开采相关法规要求。</w:t>
      </w:r>
    </w:p>
    <w:p w:rsidR="00CC189C" w:rsidRDefault="00461D2F" w:rsidP="006116B8">
      <w:pPr>
        <w:widowControl/>
        <w:spacing w:line="58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2.2.8  乙方负责租期内厂房及配套设施设备的日常维护及维修，费用由乙方负责。</w:t>
      </w:r>
    </w:p>
    <w:p w:rsidR="00CC189C" w:rsidRDefault="00461D2F" w:rsidP="006116B8">
      <w:pPr>
        <w:widowControl/>
        <w:spacing w:line="580" w:lineRule="exact"/>
        <w:ind w:firstLineChars="200" w:firstLine="640"/>
        <w:jc w:val="left"/>
        <w:rPr>
          <w:rFonts w:asciiTheme="minorEastAsia" w:hAnsiTheme="minorEastAsia" w:cstheme="minorEastAsia"/>
          <w:color w:val="000000" w:themeColor="text1"/>
          <w:kern w:val="0"/>
          <w:sz w:val="32"/>
          <w:szCs w:val="32"/>
        </w:rPr>
      </w:pPr>
      <w:r>
        <w:rPr>
          <w:rFonts w:asciiTheme="minorEastAsia" w:hAnsiTheme="minorEastAsia" w:cstheme="minorEastAsia" w:hint="eastAsia"/>
          <w:color w:val="000000" w:themeColor="text1"/>
          <w:kern w:val="0"/>
          <w:sz w:val="32"/>
          <w:szCs w:val="32"/>
        </w:rPr>
        <w:t xml:space="preserve">2.2.9  </w:t>
      </w:r>
      <w:r>
        <w:rPr>
          <w:rFonts w:ascii="仿宋" w:eastAsia="仿宋" w:hAnsi="仿宋" w:cs="仿宋" w:hint="eastAsia"/>
          <w:color w:val="000000" w:themeColor="text1"/>
          <w:kern w:val="0"/>
          <w:sz w:val="32"/>
          <w:szCs w:val="32"/>
        </w:rPr>
        <w:t>乙方必须依法依规缴纳税金、上报相关资料，按照合同约定交付租金。</w:t>
      </w:r>
    </w:p>
    <w:p w:rsidR="00CC189C" w:rsidRDefault="00461D2F" w:rsidP="006116B8">
      <w:pPr>
        <w:widowControl/>
        <w:shd w:val="clear" w:color="auto" w:fill="FFFFFF"/>
        <w:spacing w:line="580" w:lineRule="exact"/>
        <w:ind w:firstLineChars="200" w:firstLine="640"/>
        <w:textAlignment w:val="center"/>
        <w:rPr>
          <w:rFonts w:ascii="黑体" w:eastAsia="黑体" w:hAnsi="黑体" w:cs="黑体"/>
          <w:color w:val="000000" w:themeColor="text1"/>
          <w:kern w:val="0"/>
          <w:sz w:val="32"/>
          <w:szCs w:val="32"/>
          <w:shd w:val="clear" w:color="auto" w:fill="FFFFFF"/>
        </w:rPr>
      </w:pPr>
      <w:r>
        <w:rPr>
          <w:rFonts w:ascii="黑体" w:eastAsia="黑体" w:hAnsi="黑体" w:cs="黑体" w:hint="eastAsia"/>
          <w:color w:val="000000" w:themeColor="text1"/>
          <w:kern w:val="0"/>
          <w:sz w:val="32"/>
          <w:szCs w:val="32"/>
          <w:shd w:val="clear" w:color="auto" w:fill="FFFFFF"/>
        </w:rPr>
        <w:t>三、其他约定</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 xml:space="preserve">3.1  </w:t>
      </w:r>
      <w:r w:rsidRPr="003C556A">
        <w:rPr>
          <w:rFonts w:ascii="仿宋" w:eastAsia="仿宋" w:hAnsi="仿宋" w:cs="仿宋" w:hint="eastAsia"/>
          <w:color w:val="000000" w:themeColor="text1"/>
          <w:kern w:val="0"/>
          <w:sz w:val="32"/>
          <w:szCs w:val="32"/>
          <w:shd w:val="clear" w:color="auto" w:fill="FFFFFF"/>
        </w:rPr>
        <w:t>租赁</w:t>
      </w:r>
      <w:r w:rsidR="00B604DB">
        <w:rPr>
          <w:rFonts w:ascii="仿宋" w:eastAsia="仿宋" w:hAnsi="仿宋" w:cs="仿宋" w:hint="eastAsia"/>
          <w:color w:val="000000" w:themeColor="text1"/>
          <w:kern w:val="0"/>
          <w:sz w:val="32"/>
          <w:szCs w:val="32"/>
          <w:shd w:val="clear" w:color="auto" w:fill="FFFFFF"/>
        </w:rPr>
        <w:t>期届满后，乙方按法定程序购买甲方所有的用于洗洛矿泉水生产的资产,</w:t>
      </w:r>
      <w:r w:rsidRPr="003C556A">
        <w:rPr>
          <w:rFonts w:ascii="仿宋" w:eastAsia="仿宋" w:hAnsi="仿宋" w:cs="仿宋" w:hint="eastAsia"/>
          <w:color w:val="000000" w:themeColor="text1"/>
          <w:kern w:val="0"/>
          <w:sz w:val="32"/>
          <w:szCs w:val="32"/>
          <w:shd w:val="clear" w:color="auto" w:fill="FFFFFF"/>
        </w:rPr>
        <w:t>确因特殊情况暂无法购买，报县政府同</w:t>
      </w:r>
      <w:r w:rsidR="00B604DB">
        <w:rPr>
          <w:rFonts w:ascii="仿宋" w:eastAsia="仿宋" w:hAnsi="仿宋" w:cs="仿宋" w:hint="eastAsia"/>
          <w:color w:val="000000" w:themeColor="text1"/>
          <w:kern w:val="0"/>
          <w:sz w:val="32"/>
          <w:szCs w:val="32"/>
          <w:shd w:val="clear" w:color="auto" w:fill="FFFFFF"/>
        </w:rPr>
        <w:t>意后继续采用租赁方式使用厂房及配套设施，但不</w:t>
      </w:r>
      <w:r w:rsidR="00B604DB">
        <w:rPr>
          <w:rFonts w:ascii="仿宋" w:eastAsia="仿宋" w:hAnsi="仿宋" w:cs="仿宋" w:hint="eastAsia"/>
          <w:color w:val="000000" w:themeColor="text1"/>
          <w:kern w:val="0"/>
          <w:sz w:val="32"/>
          <w:szCs w:val="32"/>
          <w:shd w:val="clear" w:color="auto" w:fill="FFFFFF"/>
        </w:rPr>
        <w:lastRenderedPageBreak/>
        <w:t>再享受租金优惠政策,</w:t>
      </w:r>
      <w:r w:rsidR="00873D2D">
        <w:rPr>
          <w:rFonts w:ascii="仿宋" w:eastAsia="仿宋" w:hAnsi="仿宋" w:cs="仿宋" w:hint="eastAsia"/>
          <w:color w:val="000000" w:themeColor="text1"/>
          <w:kern w:val="0"/>
          <w:sz w:val="32"/>
          <w:szCs w:val="32"/>
          <w:shd w:val="clear" w:color="auto" w:fill="FFFFFF"/>
        </w:rPr>
        <w:t>否则乙方将承担违约责任，按标准补交无租使用期间的租金</w:t>
      </w:r>
      <w:r w:rsidR="00B604DB">
        <w:rPr>
          <w:rFonts w:ascii="仿宋" w:eastAsia="仿宋" w:hAnsi="仿宋" w:cs="仿宋" w:hint="eastAsia"/>
          <w:color w:val="000000" w:themeColor="text1"/>
          <w:kern w:val="0"/>
          <w:sz w:val="32"/>
          <w:szCs w:val="32"/>
          <w:shd w:val="clear" w:color="auto" w:fill="FFFFFF"/>
        </w:rPr>
        <w:t>。</w:t>
      </w:r>
      <w:r w:rsidRPr="003C556A">
        <w:rPr>
          <w:rFonts w:ascii="仿宋" w:eastAsia="仿宋" w:hAnsi="仿宋" w:cs="仿宋" w:hint="eastAsia"/>
          <w:color w:val="000000" w:themeColor="text1"/>
          <w:kern w:val="0"/>
          <w:sz w:val="32"/>
          <w:szCs w:val="32"/>
          <w:shd w:val="clear" w:color="auto" w:fill="FFFFFF"/>
        </w:rPr>
        <w:t>采矿权到期后，若乙方取得采矿权延期许可，须继续租赁或购买甲方资产，甲方按法定程序报县政府同意后办理租赁或转让相关手续；若乙方没有取得采矿权延期许可或不再运营洗洛矿泉水项目，乙方投资的需破坏性移除的资产归甲方所有，其他资产由乙方自行处置。</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3.2  乙方缴纳的实力信誉金退还约定：在乙方购置生产设备后，甲方无息退还乙方所缴纳实力信誉金的</w:t>
      </w:r>
      <w:r w:rsidR="00C420D3" w:rsidRPr="00C420D3">
        <w:rPr>
          <w:rFonts w:ascii="仿宋" w:eastAsia="仿宋" w:hAnsi="仿宋" w:cs="仿宋" w:hint="eastAsia"/>
          <w:color w:val="000000" w:themeColor="text1"/>
          <w:kern w:val="0"/>
          <w:sz w:val="32"/>
          <w:szCs w:val="32"/>
          <w:u w:val="single"/>
          <w:shd w:val="clear" w:color="auto" w:fill="FFFFFF"/>
        </w:rPr>
        <w:t xml:space="preserve">    </w:t>
      </w:r>
      <w:r w:rsidR="003A6CB6" w:rsidRPr="003A6CB6">
        <w:rPr>
          <w:rFonts w:ascii="仿宋" w:eastAsia="仿宋" w:hAnsi="仿宋" w:cs="仿宋" w:hint="eastAsia"/>
          <w:color w:val="000000" w:themeColor="text1"/>
          <w:kern w:val="0"/>
          <w:sz w:val="32"/>
          <w:szCs w:val="32"/>
          <w:shd w:val="clear" w:color="auto" w:fill="FFFFFF"/>
        </w:rPr>
        <w:t>%</w:t>
      </w:r>
      <w:r>
        <w:rPr>
          <w:rFonts w:ascii="仿宋" w:eastAsia="仿宋" w:hAnsi="仿宋" w:cs="仿宋" w:hint="eastAsia"/>
          <w:color w:val="000000" w:themeColor="text1"/>
          <w:kern w:val="0"/>
          <w:sz w:val="32"/>
          <w:szCs w:val="32"/>
          <w:shd w:val="clear" w:color="auto" w:fill="FFFFFF"/>
        </w:rPr>
        <w:t>；安装调试完成后，无息退还所缴纳信誉金的</w:t>
      </w:r>
      <w:r w:rsidR="00C420D3" w:rsidRPr="00C420D3">
        <w:rPr>
          <w:rFonts w:ascii="仿宋" w:eastAsia="仿宋" w:hAnsi="仿宋" w:cs="仿宋" w:hint="eastAsia"/>
          <w:color w:val="000000" w:themeColor="text1"/>
          <w:kern w:val="0"/>
          <w:sz w:val="32"/>
          <w:szCs w:val="32"/>
          <w:u w:val="single"/>
          <w:shd w:val="clear" w:color="auto" w:fill="FFFFFF"/>
        </w:rPr>
        <w:t xml:space="preserve">    </w:t>
      </w:r>
      <w:r w:rsidR="003A6CB6" w:rsidRPr="003A6CB6">
        <w:rPr>
          <w:rFonts w:ascii="仿宋" w:eastAsia="仿宋" w:hAnsi="仿宋" w:cs="仿宋" w:hint="eastAsia"/>
          <w:color w:val="000000" w:themeColor="text1"/>
          <w:kern w:val="0"/>
          <w:sz w:val="32"/>
          <w:szCs w:val="32"/>
          <w:shd w:val="clear" w:color="auto" w:fill="FFFFFF"/>
        </w:rPr>
        <w:t>%</w:t>
      </w:r>
      <w:r>
        <w:rPr>
          <w:rFonts w:ascii="仿宋" w:eastAsia="仿宋" w:hAnsi="仿宋" w:cs="仿宋" w:hint="eastAsia"/>
          <w:color w:val="000000" w:themeColor="text1"/>
          <w:kern w:val="0"/>
          <w:sz w:val="32"/>
          <w:szCs w:val="32"/>
          <w:shd w:val="clear" w:color="auto" w:fill="FFFFFF"/>
        </w:rPr>
        <w:t>，余下部分转为履约保证金，租赁期届满后无息退还。</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3.3  租赁期内租金优惠政策及标准：</w:t>
      </w:r>
      <w:r w:rsidR="005F514F">
        <w:rPr>
          <w:rFonts w:ascii="仿宋" w:eastAsia="仿宋" w:hAnsi="仿宋" w:cs="仿宋" w:hint="eastAsia"/>
          <w:color w:val="000000" w:themeColor="text1"/>
          <w:kern w:val="0"/>
          <w:sz w:val="32"/>
          <w:szCs w:val="32"/>
          <w:shd w:val="clear" w:color="auto" w:fill="FFFFFF"/>
        </w:rPr>
        <w:t>厂房租金标准</w:t>
      </w:r>
      <w:r w:rsidR="006116B8">
        <w:rPr>
          <w:rFonts w:ascii="仿宋" w:eastAsia="仿宋" w:hAnsi="仿宋" w:cs="仿宋" w:hint="eastAsia"/>
          <w:color w:val="000000" w:themeColor="text1"/>
          <w:kern w:val="0"/>
          <w:sz w:val="32"/>
          <w:szCs w:val="32"/>
          <w:shd w:val="clear" w:color="auto" w:fill="FFFFFF"/>
        </w:rPr>
        <w:t>参</w:t>
      </w:r>
      <w:r w:rsidR="005F514F">
        <w:rPr>
          <w:rFonts w:ascii="仿宋" w:eastAsia="仿宋" w:hAnsi="仿宋" w:cs="仿宋" w:hint="eastAsia"/>
          <w:color w:val="000000" w:themeColor="text1"/>
          <w:kern w:val="0"/>
          <w:sz w:val="32"/>
          <w:szCs w:val="32"/>
          <w:shd w:val="clear" w:color="auto" w:fill="FFFFFF"/>
        </w:rPr>
        <w:t>照工业园一期标准厂房套算，</w:t>
      </w:r>
      <w:r w:rsidR="00930CBF">
        <w:rPr>
          <w:rFonts w:ascii="仿宋" w:eastAsia="仿宋" w:hAnsi="仿宋" w:cs="仿宋" w:hint="eastAsia"/>
          <w:color w:val="000000" w:themeColor="text1"/>
          <w:kern w:val="0"/>
          <w:sz w:val="32"/>
          <w:szCs w:val="32"/>
          <w:shd w:val="clear" w:color="auto" w:fill="FFFFFF"/>
        </w:rPr>
        <w:t>现行标准为10元/㎡/月，</w:t>
      </w:r>
      <w:r>
        <w:rPr>
          <w:rFonts w:ascii="仿宋" w:eastAsia="仿宋" w:hAnsi="仿宋" w:cs="仿宋" w:hint="eastAsia"/>
          <w:color w:val="000000" w:themeColor="text1"/>
          <w:kern w:val="0"/>
          <w:sz w:val="32"/>
          <w:szCs w:val="32"/>
          <w:shd w:val="clear" w:color="auto" w:fill="FFFFFF"/>
        </w:rPr>
        <w:t>厂房租金</w:t>
      </w:r>
      <w:r w:rsidR="00930CBF">
        <w:rPr>
          <w:rFonts w:ascii="仿宋" w:eastAsia="仿宋" w:hAnsi="仿宋" w:cs="仿宋" w:hint="eastAsia"/>
          <w:color w:val="000000" w:themeColor="text1"/>
          <w:kern w:val="0"/>
          <w:sz w:val="32"/>
          <w:szCs w:val="32"/>
          <w:shd w:val="clear" w:color="auto" w:fill="FFFFFF"/>
        </w:rPr>
        <w:t>优惠政策</w:t>
      </w:r>
      <w:r>
        <w:rPr>
          <w:rFonts w:ascii="仿宋" w:eastAsia="仿宋" w:hAnsi="仿宋" w:cs="仿宋" w:hint="eastAsia"/>
          <w:color w:val="000000" w:themeColor="text1"/>
          <w:kern w:val="0"/>
          <w:sz w:val="32"/>
          <w:szCs w:val="32"/>
          <w:shd w:val="clear" w:color="auto" w:fill="FFFFFF"/>
        </w:rPr>
        <w:t>参照</w:t>
      </w:r>
      <w:r w:rsidR="00930CBF">
        <w:rPr>
          <w:rFonts w:ascii="仿宋" w:eastAsia="仿宋" w:hAnsi="仿宋" w:cs="仿宋" w:hint="eastAsia"/>
          <w:color w:val="000000" w:themeColor="text1"/>
          <w:kern w:val="0"/>
          <w:sz w:val="32"/>
          <w:szCs w:val="32"/>
          <w:shd w:val="clear" w:color="auto" w:fill="FFFFFF"/>
        </w:rPr>
        <w:t>《</w:t>
      </w:r>
      <w:r w:rsidR="00E37B1D" w:rsidRPr="00E37B1D">
        <w:rPr>
          <w:rFonts w:ascii="仿宋" w:eastAsia="仿宋" w:hAnsi="仿宋" w:cs="仿宋" w:hint="eastAsia"/>
          <w:color w:val="000000" w:themeColor="text1"/>
          <w:kern w:val="0"/>
          <w:sz w:val="32"/>
          <w:szCs w:val="32"/>
          <w:shd w:val="clear" w:color="auto" w:fill="FFFFFF"/>
        </w:rPr>
        <w:t>龙山工业集中区标准厂房一期引企入园暂行办法</w:t>
      </w:r>
      <w:r w:rsidR="00930CBF">
        <w:rPr>
          <w:rFonts w:ascii="仿宋" w:eastAsia="仿宋" w:hAnsi="仿宋" w:cs="仿宋" w:hint="eastAsia"/>
          <w:color w:val="000000" w:themeColor="text1"/>
          <w:kern w:val="0"/>
          <w:sz w:val="32"/>
          <w:szCs w:val="32"/>
          <w:shd w:val="clear" w:color="auto" w:fill="FFFFFF"/>
        </w:rPr>
        <w:t>》执行</w:t>
      </w:r>
      <w:r>
        <w:rPr>
          <w:rFonts w:ascii="仿宋" w:eastAsia="仿宋" w:hAnsi="仿宋" w:cs="仿宋" w:hint="eastAsia"/>
          <w:color w:val="000000" w:themeColor="text1"/>
          <w:kern w:val="0"/>
          <w:sz w:val="32"/>
          <w:szCs w:val="32"/>
          <w:shd w:val="clear" w:color="auto" w:fill="FFFFFF"/>
        </w:rPr>
        <w:t>，</w:t>
      </w:r>
      <w:r w:rsidR="00E37B1D">
        <w:rPr>
          <w:rFonts w:ascii="仿宋" w:eastAsia="仿宋" w:hAnsi="仿宋" w:cs="仿宋" w:hint="eastAsia"/>
          <w:color w:val="000000" w:themeColor="text1"/>
          <w:kern w:val="0"/>
          <w:sz w:val="32"/>
          <w:szCs w:val="32"/>
          <w:shd w:val="clear" w:color="auto" w:fill="FFFFFF"/>
        </w:rPr>
        <w:t>即：</w:t>
      </w:r>
      <w:r w:rsidR="00931BB8" w:rsidRPr="00931BB8">
        <w:rPr>
          <w:rFonts w:ascii="仿宋" w:eastAsia="仿宋" w:hAnsi="仿宋" w:cs="仿宋" w:hint="eastAsia"/>
          <w:color w:val="000000" w:themeColor="text1"/>
          <w:kern w:val="0"/>
          <w:sz w:val="32"/>
          <w:szCs w:val="32"/>
          <w:shd w:val="clear" w:color="auto" w:fill="FFFFFF"/>
        </w:rPr>
        <w:t>申请入驻的企业达到入园条件即可无租使用厂房一年；标准厂房</w:t>
      </w:r>
      <w:r w:rsidR="003939EB">
        <w:rPr>
          <w:rFonts w:ascii="仿宋" w:eastAsia="仿宋" w:hAnsi="仿宋" w:cs="仿宋" w:hint="eastAsia"/>
          <w:color w:val="000000" w:themeColor="text1"/>
          <w:kern w:val="0"/>
          <w:sz w:val="32"/>
          <w:szCs w:val="32"/>
          <w:shd w:val="clear" w:color="auto" w:fill="FFFFFF"/>
        </w:rPr>
        <w:t>第二</w:t>
      </w:r>
      <w:r w:rsidR="00931BB8" w:rsidRPr="00931BB8">
        <w:rPr>
          <w:rFonts w:ascii="仿宋" w:eastAsia="仿宋" w:hAnsi="仿宋" w:cs="仿宋" w:hint="eastAsia"/>
          <w:color w:val="000000" w:themeColor="text1"/>
          <w:kern w:val="0"/>
          <w:sz w:val="32"/>
          <w:szCs w:val="32"/>
          <w:shd w:val="clear" w:color="auto" w:fill="FFFFFF"/>
        </w:rPr>
        <w:t>年在龙山县税收（本办法中的税收是指增值税、所得税，以县税务局提供的依据为准）达到 100—199元/㎡/年，无租使用厂房一年；标准厂房税收达到200－299元/㎡/年，无租使用厂房两年；最高免租期限不超过</w:t>
      </w:r>
      <w:r w:rsidR="003A6CB6">
        <w:rPr>
          <w:rFonts w:ascii="仿宋" w:eastAsia="仿宋" w:hAnsi="仿宋" w:cs="仿宋" w:hint="eastAsia"/>
          <w:color w:val="000000" w:themeColor="text1"/>
          <w:kern w:val="0"/>
          <w:sz w:val="32"/>
          <w:szCs w:val="32"/>
          <w:shd w:val="clear" w:color="auto" w:fill="FFFFFF"/>
        </w:rPr>
        <w:t>三年</w:t>
      </w:r>
      <w:r w:rsidR="00931BB8" w:rsidRPr="00931BB8">
        <w:rPr>
          <w:rFonts w:ascii="仿宋" w:eastAsia="仿宋" w:hAnsi="仿宋" w:cs="仿宋" w:hint="eastAsia"/>
          <w:color w:val="000000" w:themeColor="text1"/>
          <w:kern w:val="0"/>
          <w:sz w:val="32"/>
          <w:szCs w:val="32"/>
          <w:shd w:val="clear" w:color="auto" w:fill="FFFFFF"/>
        </w:rPr>
        <w:t>。</w:t>
      </w:r>
      <w:r>
        <w:rPr>
          <w:rFonts w:ascii="仿宋" w:eastAsia="仿宋" w:hAnsi="仿宋" w:cs="仿宋" w:hint="eastAsia"/>
          <w:color w:val="000000" w:themeColor="text1"/>
          <w:kern w:val="0"/>
          <w:sz w:val="32"/>
          <w:szCs w:val="32"/>
          <w:shd w:val="clear" w:color="auto" w:fill="FFFFFF"/>
        </w:rPr>
        <w:t>办公用房及食堂租金标准为12元/㎡</w:t>
      </w:r>
      <w:r w:rsidR="00155085">
        <w:rPr>
          <w:rFonts w:ascii="仿宋" w:eastAsia="仿宋" w:hAnsi="仿宋" w:cs="仿宋" w:hint="eastAsia"/>
          <w:color w:val="000000" w:themeColor="text1"/>
          <w:kern w:val="0"/>
          <w:sz w:val="32"/>
          <w:szCs w:val="32"/>
          <w:shd w:val="clear" w:color="auto" w:fill="FFFFFF"/>
        </w:rPr>
        <w:t>/</w:t>
      </w:r>
      <w:r>
        <w:rPr>
          <w:rFonts w:ascii="仿宋" w:eastAsia="仿宋" w:hAnsi="仿宋" w:cs="仿宋" w:hint="eastAsia"/>
          <w:color w:val="000000" w:themeColor="text1"/>
          <w:kern w:val="0"/>
          <w:sz w:val="32"/>
          <w:szCs w:val="32"/>
          <w:shd w:val="clear" w:color="auto" w:fill="FFFFFF"/>
        </w:rPr>
        <w:t>月，无租使用</w:t>
      </w:r>
      <w:r w:rsidR="00A039A1" w:rsidRPr="00A039A1">
        <w:rPr>
          <w:rFonts w:ascii="仿宋" w:eastAsia="仿宋" w:hAnsi="仿宋" w:cs="仿宋" w:hint="eastAsia"/>
          <w:color w:val="000000" w:themeColor="text1"/>
          <w:kern w:val="0"/>
          <w:sz w:val="32"/>
          <w:szCs w:val="32"/>
          <w:u w:val="single"/>
          <w:shd w:val="clear" w:color="auto" w:fill="FFFFFF"/>
        </w:rPr>
        <w:t xml:space="preserve">    </w:t>
      </w:r>
      <w:r>
        <w:rPr>
          <w:rFonts w:ascii="仿宋" w:eastAsia="仿宋" w:hAnsi="仿宋" w:cs="仿宋" w:hint="eastAsia"/>
          <w:color w:val="000000" w:themeColor="text1"/>
          <w:kern w:val="0"/>
          <w:sz w:val="32"/>
          <w:szCs w:val="32"/>
          <w:shd w:val="clear" w:color="auto" w:fill="FFFFFF"/>
        </w:rPr>
        <w:t>年；宿舍用房租金参照县</w:t>
      </w:r>
      <w:r w:rsidR="003930B6">
        <w:rPr>
          <w:rFonts w:ascii="仿宋" w:eastAsia="仿宋" w:hAnsi="仿宋" w:cs="仿宋" w:hint="eastAsia"/>
          <w:color w:val="000000" w:themeColor="text1"/>
          <w:kern w:val="0"/>
          <w:sz w:val="32"/>
          <w:szCs w:val="32"/>
          <w:shd w:val="clear" w:color="auto" w:fill="FFFFFF"/>
        </w:rPr>
        <w:t>公租房</w:t>
      </w:r>
      <w:r>
        <w:rPr>
          <w:rFonts w:ascii="仿宋" w:eastAsia="仿宋" w:hAnsi="仿宋" w:cs="仿宋" w:hint="eastAsia"/>
          <w:color w:val="000000" w:themeColor="text1"/>
          <w:kern w:val="0"/>
          <w:sz w:val="32"/>
          <w:szCs w:val="32"/>
          <w:shd w:val="clear" w:color="auto" w:fill="FFFFFF"/>
        </w:rPr>
        <w:t>现行租金标准执行（如有变化参照调整），标准为</w:t>
      </w:r>
      <w:r w:rsidR="003930B6">
        <w:rPr>
          <w:rFonts w:ascii="仿宋" w:eastAsia="仿宋" w:hAnsi="仿宋" w:cs="仿宋" w:hint="eastAsia"/>
          <w:color w:val="000000" w:themeColor="text1"/>
          <w:kern w:val="0"/>
          <w:sz w:val="32"/>
          <w:szCs w:val="32"/>
          <w:shd w:val="clear" w:color="auto" w:fill="FFFFFF"/>
        </w:rPr>
        <w:t>2.5</w:t>
      </w:r>
      <w:r>
        <w:rPr>
          <w:rFonts w:ascii="仿宋" w:eastAsia="仿宋" w:hAnsi="仿宋" w:cs="仿宋" w:hint="eastAsia"/>
          <w:color w:val="000000" w:themeColor="text1"/>
          <w:kern w:val="0"/>
          <w:sz w:val="32"/>
          <w:szCs w:val="32"/>
          <w:shd w:val="clear" w:color="auto" w:fill="FFFFFF"/>
        </w:rPr>
        <w:t>元/㎡</w:t>
      </w:r>
      <w:r w:rsidR="00155085">
        <w:rPr>
          <w:rFonts w:ascii="仿宋" w:eastAsia="仿宋" w:hAnsi="仿宋" w:cs="仿宋" w:hint="eastAsia"/>
          <w:color w:val="000000" w:themeColor="text1"/>
          <w:kern w:val="0"/>
          <w:sz w:val="32"/>
          <w:szCs w:val="32"/>
          <w:shd w:val="clear" w:color="auto" w:fill="FFFFFF"/>
        </w:rPr>
        <w:t>/</w:t>
      </w:r>
      <w:r>
        <w:rPr>
          <w:rFonts w:ascii="仿宋" w:eastAsia="仿宋" w:hAnsi="仿宋" w:cs="仿宋" w:hint="eastAsia"/>
          <w:color w:val="000000" w:themeColor="text1"/>
          <w:kern w:val="0"/>
          <w:sz w:val="32"/>
          <w:szCs w:val="32"/>
          <w:shd w:val="clear" w:color="auto" w:fill="FFFFFF"/>
        </w:rPr>
        <w:t>月</w:t>
      </w:r>
      <w:r w:rsidR="00A6313B">
        <w:rPr>
          <w:rFonts w:ascii="仿宋" w:eastAsia="仿宋" w:hAnsi="仿宋" w:cs="仿宋" w:hint="eastAsia"/>
          <w:color w:val="000000" w:themeColor="text1"/>
          <w:kern w:val="0"/>
          <w:sz w:val="32"/>
          <w:szCs w:val="32"/>
          <w:shd w:val="clear" w:color="auto" w:fill="FFFFFF"/>
        </w:rPr>
        <w:t>，不免租。无租使用期间税费由乙方负责。</w:t>
      </w:r>
      <w:r>
        <w:rPr>
          <w:rFonts w:ascii="仿宋" w:eastAsia="仿宋" w:hAnsi="仿宋" w:cs="仿宋" w:hint="eastAsia"/>
          <w:color w:val="000000" w:themeColor="text1"/>
          <w:kern w:val="0"/>
          <w:sz w:val="32"/>
          <w:szCs w:val="32"/>
          <w:shd w:val="clear" w:color="auto" w:fill="FFFFFF"/>
        </w:rPr>
        <w:t xml:space="preserve"> </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 xml:space="preserve">3.4  </w:t>
      </w:r>
      <w:r>
        <w:rPr>
          <w:rFonts w:ascii="仿宋" w:eastAsia="仿宋" w:hAnsi="仿宋" w:cs="Times New Roman" w:hint="eastAsia"/>
          <w:bCs/>
          <w:color w:val="000000" w:themeColor="text1"/>
          <w:sz w:val="32"/>
          <w:szCs w:val="32"/>
        </w:rPr>
        <w:t>厂房及配套设施租赁合同由乙方与龙山县恒兴工业集中区投资开发有限责任公司另行签订。</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lastRenderedPageBreak/>
        <w:t>3.5  租赁期间，因生产经营需要建设永久性、临时性建构筑物，或要改变现有建筑现状，乙方须经甲方同意并办理审批手续后方可实施。</w:t>
      </w:r>
    </w:p>
    <w:p w:rsidR="00CC189C" w:rsidRDefault="00461D2F" w:rsidP="006116B8">
      <w:pPr>
        <w:widowControl/>
        <w:shd w:val="clear" w:color="auto" w:fill="FFFFFF"/>
        <w:spacing w:line="580" w:lineRule="exact"/>
        <w:ind w:firstLine="640"/>
        <w:textAlignment w:val="center"/>
        <w:rPr>
          <w:rFonts w:ascii="仿宋" w:eastAsia="仿宋" w:hAnsi="仿宋" w:cs="仿宋"/>
          <w:color w:val="000000" w:themeColor="text1"/>
          <w:kern w:val="0"/>
          <w:sz w:val="32"/>
          <w:szCs w:val="32"/>
          <w:shd w:val="clear" w:color="auto" w:fill="FFFFFF"/>
        </w:rPr>
      </w:pPr>
      <w:r>
        <w:rPr>
          <w:rFonts w:ascii="仿宋" w:eastAsia="仿宋" w:hAnsi="仿宋" w:cs="仿宋" w:hint="eastAsia"/>
          <w:color w:val="000000" w:themeColor="text1"/>
          <w:kern w:val="0"/>
          <w:sz w:val="32"/>
          <w:szCs w:val="32"/>
          <w:shd w:val="clear" w:color="auto" w:fill="FFFFFF"/>
        </w:rPr>
        <w:t xml:space="preserve">3.6 </w:t>
      </w:r>
      <w:r w:rsidR="00784D31">
        <w:rPr>
          <w:rFonts w:ascii="仿宋" w:eastAsia="仿宋" w:hAnsi="仿宋" w:cs="仿宋" w:hint="eastAsia"/>
          <w:color w:val="000000" w:themeColor="text1"/>
          <w:kern w:val="0"/>
          <w:sz w:val="32"/>
          <w:szCs w:val="32"/>
          <w:shd w:val="clear" w:color="auto" w:fill="FFFFFF"/>
        </w:rPr>
        <w:t xml:space="preserve"> </w:t>
      </w:r>
      <w:r>
        <w:rPr>
          <w:rFonts w:ascii="仿宋" w:eastAsia="仿宋" w:hAnsi="仿宋" w:cs="仿宋" w:hint="eastAsia"/>
          <w:color w:val="000000" w:themeColor="text1"/>
          <w:sz w:val="32"/>
          <w:szCs w:val="32"/>
        </w:rPr>
        <w:t>本协议一式陆份，甲、乙双方各执叁份。</w:t>
      </w:r>
    </w:p>
    <w:p w:rsidR="00CC189C" w:rsidRDefault="00461D2F" w:rsidP="006116B8">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3.7  本协议自甲、乙双方签字盖章之日起生效。</w:t>
      </w:r>
    </w:p>
    <w:p w:rsidR="00CC189C" w:rsidRDefault="00784D31" w:rsidP="006116B8">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3.8  本协议附甲、乙双方投资清单。</w:t>
      </w:r>
      <w:bookmarkStart w:id="0" w:name="_GoBack"/>
      <w:bookmarkEnd w:id="0"/>
    </w:p>
    <w:p w:rsidR="00A94B0B" w:rsidRPr="00A94B0B" w:rsidRDefault="00A94B0B" w:rsidP="006116B8">
      <w:pPr>
        <w:spacing w:line="580" w:lineRule="exact"/>
        <w:ind w:firstLineChars="200" w:firstLine="640"/>
        <w:rPr>
          <w:rFonts w:ascii="仿宋" w:eastAsia="仿宋" w:hAnsi="仿宋" w:cs="仿宋"/>
          <w:color w:val="000000" w:themeColor="text1"/>
          <w:sz w:val="32"/>
          <w:szCs w:val="32"/>
        </w:rPr>
      </w:pPr>
    </w:p>
    <w:p w:rsidR="00CC189C" w:rsidRDefault="00461D2F" w:rsidP="006116B8">
      <w:pPr>
        <w:tabs>
          <w:tab w:val="left" w:pos="5760"/>
        </w:tabs>
        <w:spacing w:line="580" w:lineRule="exact"/>
        <w:ind w:firstLineChars="200" w:firstLine="640"/>
        <w:rPr>
          <w:rFonts w:ascii="Times New Roman" w:eastAsia="仿宋_GB2312" w:hAnsi="Times New Roman" w:cs="Times New Roman"/>
          <w:color w:val="000000" w:themeColor="text1"/>
          <w:szCs w:val="21"/>
          <w:u w:val="single"/>
        </w:rPr>
      </w:pPr>
      <w:r>
        <w:rPr>
          <w:rFonts w:ascii="仿宋" w:eastAsia="仿宋" w:hAnsi="仿宋" w:cs="Times New Roman" w:hint="eastAsia"/>
          <w:bCs/>
          <w:color w:val="000000" w:themeColor="text1"/>
          <w:sz w:val="32"/>
          <w:szCs w:val="32"/>
        </w:rPr>
        <w:t>甲方</w:t>
      </w:r>
      <w:r>
        <w:rPr>
          <w:rFonts w:ascii="仿宋_GB2312" w:eastAsia="仿宋_GB2312" w:hAnsi="Times New Roman" w:cs="Times New Roman" w:hint="eastAsia"/>
          <w:color w:val="000000" w:themeColor="text1"/>
          <w:sz w:val="32"/>
          <w:szCs w:val="32"/>
        </w:rPr>
        <w:t xml:space="preserve">：(盖章)                 </w:t>
      </w:r>
      <w:r>
        <w:rPr>
          <w:rFonts w:ascii="Times New Roman" w:eastAsia="仿宋_GB2312" w:hAnsi="Times New Roman" w:cs="Times New Roman" w:hint="eastAsia"/>
          <w:color w:val="000000" w:themeColor="text1"/>
          <w:szCs w:val="21"/>
        </w:rPr>
        <w:t xml:space="preserve"> </w:t>
      </w:r>
      <w:r>
        <w:rPr>
          <w:rFonts w:ascii="仿宋_GB2312" w:eastAsia="仿宋_GB2312" w:hAnsi="Times New Roman" w:cs="Times New Roman" w:hint="eastAsia"/>
          <w:color w:val="000000" w:themeColor="text1"/>
          <w:szCs w:val="21"/>
        </w:rPr>
        <w:t xml:space="preserve">  </w:t>
      </w:r>
    </w:p>
    <w:p w:rsidR="00CC189C" w:rsidRDefault="00461D2F" w:rsidP="006116B8">
      <w:pPr>
        <w:spacing w:line="580"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Times New Roman" w:hint="eastAsia"/>
          <w:bCs/>
          <w:color w:val="000000" w:themeColor="text1"/>
          <w:sz w:val="32"/>
          <w:szCs w:val="32"/>
        </w:rPr>
        <w:t>法定代表人或其授权代表(签章)</w:t>
      </w:r>
      <w:r>
        <w:rPr>
          <w:rFonts w:ascii="仿宋_GB2312" w:eastAsia="仿宋_GB2312" w:hAnsi="Times New Roman" w:cs="Times New Roman" w:hint="eastAsia"/>
          <w:color w:val="000000" w:themeColor="text1"/>
          <w:sz w:val="32"/>
          <w:szCs w:val="32"/>
        </w:rPr>
        <w:t xml:space="preserve">：          　     </w:t>
      </w:r>
    </w:p>
    <w:p w:rsidR="00CC189C" w:rsidRDefault="00461D2F" w:rsidP="006116B8">
      <w:pPr>
        <w:spacing w:line="580" w:lineRule="exact"/>
        <w:ind w:firstLineChars="200" w:firstLine="640"/>
        <w:rPr>
          <w:rFonts w:ascii="仿宋" w:eastAsia="仿宋" w:hAnsi="仿宋" w:cs="Times New Roman"/>
          <w:bCs/>
          <w:color w:val="000000" w:themeColor="text1"/>
          <w:sz w:val="32"/>
          <w:szCs w:val="32"/>
        </w:rPr>
      </w:pPr>
      <w:r>
        <w:rPr>
          <w:rFonts w:ascii="仿宋" w:eastAsia="仿宋" w:hAnsi="仿宋" w:cs="Times New Roman" w:hint="eastAsia"/>
          <w:bCs/>
          <w:color w:val="000000" w:themeColor="text1"/>
          <w:sz w:val="32"/>
          <w:szCs w:val="32"/>
        </w:rPr>
        <w:t>签约日期</w:t>
      </w:r>
      <w:r>
        <w:rPr>
          <w:rFonts w:ascii="仿宋" w:eastAsia="仿宋" w:hAnsi="仿宋" w:cs="Times New Roman"/>
          <w:bCs/>
          <w:color w:val="000000" w:themeColor="text1"/>
          <w:sz w:val="32"/>
          <w:szCs w:val="32"/>
        </w:rPr>
        <w:t>：</w:t>
      </w:r>
      <w:r>
        <w:rPr>
          <w:rFonts w:ascii="仿宋" w:eastAsia="仿宋" w:hAnsi="仿宋" w:cs="Times New Roman" w:hint="eastAsia"/>
          <w:bCs/>
          <w:color w:val="000000" w:themeColor="text1"/>
          <w:sz w:val="32"/>
          <w:szCs w:val="32"/>
        </w:rPr>
        <w:t xml:space="preserve">                    </w:t>
      </w:r>
    </w:p>
    <w:p w:rsidR="00CC189C" w:rsidRDefault="00CC189C" w:rsidP="006116B8">
      <w:pPr>
        <w:spacing w:line="580" w:lineRule="exact"/>
        <w:rPr>
          <w:rFonts w:ascii="仿宋" w:eastAsia="仿宋" w:hAnsi="仿宋" w:cs="Times New Roman"/>
          <w:bCs/>
          <w:color w:val="000000" w:themeColor="text1"/>
          <w:sz w:val="32"/>
          <w:szCs w:val="32"/>
        </w:rPr>
      </w:pPr>
    </w:p>
    <w:p w:rsidR="00CC189C" w:rsidRDefault="00CC189C" w:rsidP="006116B8">
      <w:pPr>
        <w:spacing w:line="580" w:lineRule="exact"/>
        <w:ind w:leftChars="58" w:left="122" w:firstLineChars="194" w:firstLine="621"/>
        <w:rPr>
          <w:rFonts w:ascii="仿宋" w:eastAsia="仿宋" w:hAnsi="仿宋" w:cs="Times New Roman"/>
          <w:bCs/>
          <w:color w:val="000000" w:themeColor="text1"/>
          <w:sz w:val="32"/>
          <w:szCs w:val="32"/>
        </w:rPr>
      </w:pPr>
    </w:p>
    <w:p w:rsidR="00CC189C" w:rsidRDefault="00461D2F" w:rsidP="006116B8">
      <w:pPr>
        <w:spacing w:line="580" w:lineRule="exact"/>
        <w:ind w:leftChars="58" w:left="122" w:firstLineChars="194" w:firstLine="621"/>
        <w:rPr>
          <w:rFonts w:ascii="仿宋_GB2312" w:eastAsia="仿宋_GB2312" w:hAnsi="Times New Roman" w:cs="Times New Roman"/>
          <w:color w:val="000000" w:themeColor="text1"/>
          <w:sz w:val="32"/>
          <w:szCs w:val="32"/>
        </w:rPr>
      </w:pPr>
      <w:r>
        <w:rPr>
          <w:rFonts w:ascii="仿宋" w:eastAsia="仿宋" w:hAnsi="仿宋" w:cs="Times New Roman" w:hint="eastAsia"/>
          <w:bCs/>
          <w:color w:val="000000" w:themeColor="text1"/>
          <w:sz w:val="32"/>
          <w:szCs w:val="32"/>
        </w:rPr>
        <w:t>乙    方</w:t>
      </w:r>
      <w:r>
        <w:rPr>
          <w:rFonts w:ascii="仿宋_GB2312" w:eastAsia="仿宋_GB2312" w:hAnsi="Times New Roman" w:cs="Times New Roman" w:hint="eastAsia"/>
          <w:color w:val="000000" w:themeColor="text1"/>
          <w:sz w:val="32"/>
          <w:szCs w:val="32"/>
        </w:rPr>
        <w:t>：(盖章)</w:t>
      </w:r>
    </w:p>
    <w:p w:rsidR="00CC189C" w:rsidRDefault="00461D2F" w:rsidP="006116B8">
      <w:pPr>
        <w:spacing w:line="580" w:lineRule="exact"/>
        <w:ind w:leftChars="58" w:left="122" w:firstLineChars="194" w:firstLine="621"/>
        <w:rPr>
          <w:rFonts w:ascii="仿宋" w:eastAsia="仿宋" w:hAnsi="仿宋" w:cs="Times New Roman"/>
          <w:bCs/>
          <w:color w:val="000000" w:themeColor="text1"/>
          <w:sz w:val="32"/>
          <w:szCs w:val="32"/>
        </w:rPr>
      </w:pPr>
      <w:r w:rsidRPr="006116B8">
        <w:rPr>
          <w:rFonts w:ascii="仿宋" w:eastAsia="仿宋" w:hAnsi="仿宋" w:cs="Times New Roman" w:hint="eastAsia"/>
          <w:bCs/>
          <w:color w:val="000000" w:themeColor="text1"/>
          <w:sz w:val="32"/>
          <w:szCs w:val="32"/>
        </w:rPr>
        <w:t>法定代表人或其</w:t>
      </w:r>
      <w:r>
        <w:rPr>
          <w:rFonts w:ascii="仿宋" w:eastAsia="仿宋" w:hAnsi="仿宋" w:cs="Times New Roman" w:hint="eastAsia"/>
          <w:bCs/>
          <w:color w:val="000000" w:themeColor="text1"/>
          <w:sz w:val="32"/>
          <w:szCs w:val="32"/>
        </w:rPr>
        <w:t>授权代表(签章)</w:t>
      </w:r>
      <w:r>
        <w:rPr>
          <w:rFonts w:ascii="仿宋_GB2312" w:eastAsia="仿宋_GB2312" w:hAnsi="Times New Roman" w:cs="Times New Roman" w:hint="eastAsia"/>
          <w:color w:val="000000" w:themeColor="text1"/>
          <w:sz w:val="32"/>
          <w:szCs w:val="32"/>
        </w:rPr>
        <w:t>：</w:t>
      </w:r>
    </w:p>
    <w:p w:rsidR="00CC189C" w:rsidRDefault="00461D2F" w:rsidP="006116B8">
      <w:pPr>
        <w:spacing w:line="580" w:lineRule="exact"/>
        <w:ind w:leftChars="58" w:left="122" w:firstLineChars="194" w:firstLine="621"/>
        <w:rPr>
          <w:color w:val="000000" w:themeColor="text1"/>
          <w:szCs w:val="21"/>
        </w:rPr>
      </w:pPr>
      <w:r>
        <w:rPr>
          <w:rFonts w:ascii="仿宋" w:eastAsia="仿宋" w:hAnsi="仿宋" w:cs="Times New Roman" w:hint="eastAsia"/>
          <w:bCs/>
          <w:color w:val="000000" w:themeColor="text1"/>
          <w:sz w:val="32"/>
          <w:szCs w:val="32"/>
        </w:rPr>
        <w:t>签约日期</w:t>
      </w:r>
      <w:r>
        <w:rPr>
          <w:rFonts w:ascii="仿宋" w:eastAsia="仿宋" w:hAnsi="仿宋" w:cs="Times New Roman"/>
          <w:bCs/>
          <w:color w:val="000000" w:themeColor="text1"/>
          <w:sz w:val="32"/>
          <w:szCs w:val="32"/>
        </w:rPr>
        <w:t>：</w:t>
      </w:r>
    </w:p>
    <w:sectPr w:rsidR="00CC189C" w:rsidSect="00CC189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37" w:rsidRDefault="00EB5B37" w:rsidP="00CC189C">
      <w:r>
        <w:separator/>
      </w:r>
    </w:p>
  </w:endnote>
  <w:endnote w:type="continuationSeparator" w:id="0">
    <w:p w:rsidR="00EB5B37" w:rsidRDefault="00EB5B37" w:rsidP="00CC1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9C" w:rsidRDefault="001670E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C189C" w:rsidRDefault="001670EA">
                <w:pPr>
                  <w:pStyle w:val="a3"/>
                </w:pPr>
                <w:r>
                  <w:rPr>
                    <w:rFonts w:hint="eastAsia"/>
                  </w:rPr>
                  <w:fldChar w:fldCharType="begin"/>
                </w:r>
                <w:r w:rsidR="00461D2F">
                  <w:rPr>
                    <w:rFonts w:hint="eastAsia"/>
                  </w:rPr>
                  <w:instrText xml:space="preserve"> PAGE  \* MERGEFORMAT </w:instrText>
                </w:r>
                <w:r>
                  <w:rPr>
                    <w:rFonts w:hint="eastAsia"/>
                  </w:rPr>
                  <w:fldChar w:fldCharType="separate"/>
                </w:r>
                <w:r w:rsidR="009124EE">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37" w:rsidRDefault="00EB5B37" w:rsidP="00CC189C">
      <w:r>
        <w:separator/>
      </w:r>
    </w:p>
  </w:footnote>
  <w:footnote w:type="continuationSeparator" w:id="0">
    <w:p w:rsidR="00EB5B37" w:rsidRDefault="00EB5B37" w:rsidP="00CC1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1339AD"/>
    <w:rsid w:val="000466F9"/>
    <w:rsid w:val="000F297C"/>
    <w:rsid w:val="000F7C8E"/>
    <w:rsid w:val="00155085"/>
    <w:rsid w:val="001670EA"/>
    <w:rsid w:val="00172F5E"/>
    <w:rsid w:val="001877C0"/>
    <w:rsid w:val="00192F08"/>
    <w:rsid w:val="0022785D"/>
    <w:rsid w:val="002A7194"/>
    <w:rsid w:val="002E6186"/>
    <w:rsid w:val="0032154F"/>
    <w:rsid w:val="00353F2D"/>
    <w:rsid w:val="003930B6"/>
    <w:rsid w:val="003939EB"/>
    <w:rsid w:val="003A6CB6"/>
    <w:rsid w:val="003C556A"/>
    <w:rsid w:val="0044396A"/>
    <w:rsid w:val="00461D2F"/>
    <w:rsid w:val="004933CB"/>
    <w:rsid w:val="004F76EE"/>
    <w:rsid w:val="005F514F"/>
    <w:rsid w:val="006116B8"/>
    <w:rsid w:val="00674B2F"/>
    <w:rsid w:val="007031F4"/>
    <w:rsid w:val="00784D31"/>
    <w:rsid w:val="007A587E"/>
    <w:rsid w:val="00873D2D"/>
    <w:rsid w:val="008A5277"/>
    <w:rsid w:val="009124EE"/>
    <w:rsid w:val="00930CBF"/>
    <w:rsid w:val="00931BB8"/>
    <w:rsid w:val="009B7234"/>
    <w:rsid w:val="00A039A1"/>
    <w:rsid w:val="00A6313B"/>
    <w:rsid w:val="00A94B0B"/>
    <w:rsid w:val="00AB6BB0"/>
    <w:rsid w:val="00B51E7A"/>
    <w:rsid w:val="00B55A91"/>
    <w:rsid w:val="00B604DB"/>
    <w:rsid w:val="00B95222"/>
    <w:rsid w:val="00BC3A7C"/>
    <w:rsid w:val="00C22C5F"/>
    <w:rsid w:val="00C316A2"/>
    <w:rsid w:val="00C420D3"/>
    <w:rsid w:val="00CB03DA"/>
    <w:rsid w:val="00CC189C"/>
    <w:rsid w:val="00D957DF"/>
    <w:rsid w:val="00D96159"/>
    <w:rsid w:val="00E0777D"/>
    <w:rsid w:val="00E37B1D"/>
    <w:rsid w:val="00E91DC3"/>
    <w:rsid w:val="00EB5B37"/>
    <w:rsid w:val="01E9522E"/>
    <w:rsid w:val="02E01240"/>
    <w:rsid w:val="052518CA"/>
    <w:rsid w:val="0BA956A2"/>
    <w:rsid w:val="0BF52F84"/>
    <w:rsid w:val="12170735"/>
    <w:rsid w:val="12E60B62"/>
    <w:rsid w:val="17494F56"/>
    <w:rsid w:val="1B0E58DB"/>
    <w:rsid w:val="1CAF7FB1"/>
    <w:rsid w:val="1E2768DB"/>
    <w:rsid w:val="1EFB06D7"/>
    <w:rsid w:val="1F9165AC"/>
    <w:rsid w:val="1FD97229"/>
    <w:rsid w:val="2061308C"/>
    <w:rsid w:val="25881C3B"/>
    <w:rsid w:val="26B553CF"/>
    <w:rsid w:val="2B007AB0"/>
    <w:rsid w:val="2B1479E9"/>
    <w:rsid w:val="301339AD"/>
    <w:rsid w:val="327429D3"/>
    <w:rsid w:val="3CCD5BA8"/>
    <w:rsid w:val="3FA54C8A"/>
    <w:rsid w:val="3FC532A9"/>
    <w:rsid w:val="425C714B"/>
    <w:rsid w:val="435A748D"/>
    <w:rsid w:val="43864514"/>
    <w:rsid w:val="464E4C2D"/>
    <w:rsid w:val="47DC3A73"/>
    <w:rsid w:val="53EC3DE2"/>
    <w:rsid w:val="542737FA"/>
    <w:rsid w:val="554F54B5"/>
    <w:rsid w:val="5A832A31"/>
    <w:rsid w:val="5AD255A6"/>
    <w:rsid w:val="5BFA4282"/>
    <w:rsid w:val="652430D8"/>
    <w:rsid w:val="66506392"/>
    <w:rsid w:val="69075ED1"/>
    <w:rsid w:val="74DA6DF6"/>
    <w:rsid w:val="7A9C2AAA"/>
    <w:rsid w:val="7B05467C"/>
    <w:rsid w:val="7F6531F9"/>
    <w:rsid w:val="7FAC67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C189C"/>
    <w:pPr>
      <w:tabs>
        <w:tab w:val="center" w:pos="4153"/>
        <w:tab w:val="right" w:pos="8306"/>
      </w:tabs>
      <w:snapToGrid w:val="0"/>
      <w:jc w:val="left"/>
    </w:pPr>
    <w:rPr>
      <w:sz w:val="18"/>
      <w:szCs w:val="18"/>
    </w:rPr>
  </w:style>
  <w:style w:type="paragraph" w:styleId="a4">
    <w:name w:val="header"/>
    <w:basedOn w:val="a"/>
    <w:qFormat/>
    <w:rsid w:val="00CC18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C189C"/>
    <w:pPr>
      <w:spacing w:beforeAutospacing="1" w:afterAutospacing="1"/>
      <w:jc w:val="left"/>
    </w:pPr>
    <w:rPr>
      <w:rFonts w:cs="Times New Roman"/>
      <w:kern w:val="0"/>
      <w:sz w:val="24"/>
    </w:rPr>
  </w:style>
  <w:style w:type="table" w:styleId="a6">
    <w:name w:val="Table Grid"/>
    <w:basedOn w:val="a1"/>
    <w:qFormat/>
    <w:rsid w:val="00CC18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2019-03-21T02:35:00Z</cp:lastPrinted>
  <dcterms:created xsi:type="dcterms:W3CDTF">2019-03-21T01:45:00Z</dcterms:created>
  <dcterms:modified xsi:type="dcterms:W3CDTF">2019-03-21T02:39:00Z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