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F4" w:rsidRDefault="005317BC">
      <w:pPr>
        <w:jc w:val="center"/>
        <w:rPr>
          <w:rFonts w:ascii="方正小标宋简体" w:eastAsia="方正小标宋简体" w:hAnsi="方正小标宋简体" w:cs="方正小标宋简体"/>
          <w:spacing w:val="6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62"/>
          <w:sz w:val="44"/>
          <w:szCs w:val="44"/>
        </w:rPr>
        <w:t>车位租赁合同</w:t>
      </w:r>
    </w:p>
    <w:p w:rsidR="00840DF4" w:rsidRDefault="00840DF4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840DF4" w:rsidRDefault="005317B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出租方</w:t>
      </w:r>
      <w:r w:rsidR="009B500D">
        <w:rPr>
          <w:rFonts w:ascii="仿宋_GB2312" w:eastAsia="仿宋_GB2312" w:hAnsi="仿宋_GB2312" w:cs="仿宋_GB2312" w:hint="eastAsia"/>
          <w:sz w:val="32"/>
          <w:szCs w:val="32"/>
        </w:rPr>
        <w:t>（以下简称甲方）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</w:t>
      </w:r>
      <w:r w:rsidR="00DD6EB7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</w:p>
    <w:p w:rsidR="00840DF4" w:rsidRPr="009B500D" w:rsidRDefault="009B500D" w:rsidP="009B500D">
      <w:pPr>
        <w:spacing w:line="560" w:lineRule="exact"/>
        <w:ind w:firstLineChars="200" w:firstLine="664"/>
        <w:rPr>
          <w:rFonts w:ascii="仿宋_GB2312" w:eastAsia="仿宋_GB2312" w:hAnsi="仿宋_GB2312" w:cs="仿宋_GB2312"/>
          <w:spacing w:val="6"/>
          <w:kern w:val="1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pacing w:val="6"/>
          <w:kern w:val="1"/>
          <w:sz w:val="32"/>
          <w:szCs w:val="32"/>
        </w:rPr>
        <w:t>法定代表人（授权委托人）：</w:t>
      </w:r>
      <w:r>
        <w:rPr>
          <w:rFonts w:ascii="仿宋_GB2312" w:eastAsia="仿宋_GB2312" w:hAnsi="仿宋_GB2312" w:cs="仿宋_GB2312" w:hint="eastAsia"/>
          <w:spacing w:val="6"/>
          <w:kern w:val="1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/>
          <w:spacing w:val="6"/>
          <w:kern w:val="1"/>
          <w:sz w:val="32"/>
          <w:szCs w:val="32"/>
          <w:u w:val="single"/>
        </w:rPr>
        <w:t xml:space="preserve">       </w:t>
      </w:r>
      <w:r w:rsidR="00DD6EB7">
        <w:rPr>
          <w:rFonts w:ascii="仿宋_GB2312" w:eastAsia="仿宋_GB2312" w:hAnsi="仿宋_GB2312" w:cs="仿宋_GB2312"/>
          <w:spacing w:val="6"/>
          <w:kern w:val="1"/>
          <w:sz w:val="32"/>
          <w:szCs w:val="32"/>
          <w:u w:val="single"/>
        </w:rPr>
        <w:t xml:space="preserve">      </w:t>
      </w:r>
    </w:p>
    <w:p w:rsidR="00840DF4" w:rsidRDefault="005317B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 w:rsidR="009B500D" w:rsidRPr="009B500D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</w:t>
      </w:r>
      <w:r w:rsidR="009B500D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 w:rsidR="005D54C1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                </w:t>
      </w:r>
      <w:bookmarkStart w:id="0" w:name="_GoBack"/>
      <w:bookmarkEnd w:id="0"/>
    </w:p>
    <w:p w:rsidR="00840DF4" w:rsidRDefault="00DD6EB7">
      <w:pPr>
        <w:spacing w:line="560" w:lineRule="exact"/>
        <w:ind w:firstLineChars="200" w:firstLine="66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kern w:val="1"/>
          <w:sz w:val="32"/>
          <w:szCs w:val="32"/>
        </w:rPr>
        <w:t>通讯</w:t>
      </w:r>
      <w:r w:rsidR="005317BC">
        <w:rPr>
          <w:rFonts w:ascii="仿宋_GB2312" w:eastAsia="仿宋_GB2312" w:hAnsi="仿宋_GB2312" w:cs="仿宋_GB2312" w:hint="eastAsia"/>
          <w:sz w:val="32"/>
          <w:szCs w:val="32"/>
        </w:rPr>
        <w:t>地址：</w:t>
      </w:r>
      <w:r w:rsidR="009B500D" w:rsidRPr="00FD4BE1">
        <w:rPr>
          <w:rFonts w:ascii="仿宋_GB2312" w:eastAsia="仿宋_GB2312" w:hAnsi="仿宋_GB2312" w:hint="eastAsia"/>
          <w:kern w:val="1"/>
          <w:sz w:val="32"/>
          <w:szCs w:val="32"/>
        </w:rPr>
        <w:t>龙山县华塘街道</w:t>
      </w:r>
      <w:r w:rsidR="009B500D">
        <w:rPr>
          <w:rFonts w:ascii="仿宋_GB2312" w:eastAsia="仿宋_GB2312" w:hAnsi="仿宋_GB2312" w:hint="eastAsia"/>
          <w:kern w:val="1"/>
          <w:sz w:val="32"/>
          <w:szCs w:val="32"/>
        </w:rPr>
        <w:t>龙凤</w:t>
      </w:r>
      <w:r>
        <w:rPr>
          <w:rFonts w:ascii="仿宋_GB2312" w:eastAsia="仿宋_GB2312" w:hAnsi="仿宋_GB2312" w:hint="eastAsia"/>
          <w:kern w:val="1"/>
          <w:sz w:val="32"/>
          <w:szCs w:val="32"/>
        </w:rPr>
        <w:t>商居城</w:t>
      </w:r>
      <w:r w:rsidR="009B500D" w:rsidRPr="00FD4BE1">
        <w:rPr>
          <w:rFonts w:ascii="仿宋_GB2312" w:eastAsia="仿宋_GB2312" w:hAnsi="仿宋_GB2312" w:hint="eastAsia"/>
          <w:kern w:val="1"/>
          <w:sz w:val="32"/>
          <w:szCs w:val="32"/>
        </w:rPr>
        <w:t>18#城投大厦</w:t>
      </w:r>
      <w:r w:rsidR="009B500D" w:rsidRPr="00FD4BE1">
        <w:rPr>
          <w:rFonts w:ascii="仿宋_GB2312" w:eastAsia="仿宋_GB2312" w:hAnsi="仿宋_GB2312" w:hint="eastAsia"/>
          <w:kern w:val="1"/>
          <w:sz w:val="32"/>
          <w:szCs w:val="32"/>
          <w:u w:val="single"/>
        </w:rPr>
        <w:t xml:space="preserve"> </w:t>
      </w:r>
      <w:r w:rsidR="009B500D" w:rsidRPr="00FD4BE1">
        <w:rPr>
          <w:rFonts w:ascii="仿宋_GB2312" w:eastAsia="仿宋_GB2312" w:hAnsi="仿宋_GB2312"/>
          <w:kern w:val="1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/>
          <w:kern w:val="1"/>
          <w:sz w:val="32"/>
          <w:szCs w:val="32"/>
          <w:u w:val="single"/>
        </w:rPr>
        <w:t xml:space="preserve"> </w:t>
      </w:r>
      <w:r w:rsidR="009B500D">
        <w:rPr>
          <w:rFonts w:ascii="仿宋_GB2312" w:eastAsia="仿宋_GB2312" w:hAnsi="仿宋_GB2312"/>
          <w:kern w:val="1"/>
          <w:sz w:val="32"/>
          <w:szCs w:val="32"/>
          <w:u w:val="single"/>
        </w:rPr>
        <w:t xml:space="preserve">  </w:t>
      </w:r>
      <w:r w:rsidR="009B500D" w:rsidRPr="00FD4BE1">
        <w:rPr>
          <w:rFonts w:ascii="仿宋_GB2312" w:eastAsia="仿宋_GB2312" w:hAnsi="仿宋_GB2312"/>
          <w:kern w:val="1"/>
          <w:sz w:val="32"/>
          <w:szCs w:val="32"/>
        </w:rPr>
        <w:t>楼</w:t>
      </w:r>
    </w:p>
    <w:p w:rsidR="00840DF4" w:rsidRDefault="005317B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承租方</w:t>
      </w:r>
      <w:r w:rsidR="009B500D">
        <w:rPr>
          <w:rFonts w:ascii="仿宋_GB2312" w:eastAsia="仿宋_GB2312" w:hAnsi="仿宋_GB2312" w:cs="仿宋_GB2312" w:hint="eastAsia"/>
          <w:sz w:val="32"/>
          <w:szCs w:val="32"/>
        </w:rPr>
        <w:t>(以下简称乙方）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</w:t>
      </w:r>
      <w:r w:rsidR="009B500D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 w:rsidR="00DD6EB7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</w:t>
      </w:r>
    </w:p>
    <w:p w:rsidR="00840DF4" w:rsidRDefault="005317B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</w:t>
      </w:r>
      <w:r w:rsidR="00DD6EB7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</w:t>
      </w:r>
    </w:p>
    <w:p w:rsidR="00DD6EB7" w:rsidRDefault="00DD6EB7">
      <w:pPr>
        <w:spacing w:line="560" w:lineRule="exact"/>
        <w:ind w:firstLineChars="200" w:firstLine="66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kern w:val="1"/>
          <w:sz w:val="32"/>
          <w:szCs w:val="32"/>
        </w:rPr>
        <w:t>通讯</w:t>
      </w:r>
      <w:r>
        <w:rPr>
          <w:rFonts w:ascii="仿宋_GB2312" w:eastAsia="仿宋_GB2312" w:hAnsi="仿宋_GB2312" w:cs="仿宋_GB2312" w:hint="eastAsia"/>
          <w:sz w:val="32"/>
          <w:szCs w:val="32"/>
        </w:rPr>
        <w:t>地址：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</w:t>
      </w:r>
    </w:p>
    <w:p w:rsidR="00840DF4" w:rsidRDefault="005317BC" w:rsidP="00DD6EB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DD6EB7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</w:t>
      </w:r>
      <w:r w:rsidR="00DD6EB7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</w:t>
      </w:r>
    </w:p>
    <w:p w:rsidR="00840DF4" w:rsidRDefault="005317B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根据《中华人民共和国民法典》、《中华人民共和国城市房地产管理法》及其它有关法律、法规规定，甲乙双方在平等、自愿、诚实信用的基础上，就乙方请求租赁甲方位于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停车位租赁事项达成如下协议：</w:t>
      </w:r>
    </w:p>
    <w:p w:rsidR="00840DF4" w:rsidRDefault="00DD6EB7" w:rsidP="009B500D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 w:rsidR="005317BC">
        <w:rPr>
          <w:rFonts w:ascii="黑体" w:eastAsia="黑体" w:hAnsi="黑体" w:cs="黑体" w:hint="eastAsia"/>
          <w:sz w:val="32"/>
          <w:szCs w:val="32"/>
        </w:rPr>
        <w:t>租赁内容</w:t>
      </w:r>
    </w:p>
    <w:p w:rsidR="00840DF4" w:rsidRDefault="005317B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通过参加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日在龙山县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举行的拍卖会，乙方竞得龙山县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Pr="009B500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区    </w:t>
      </w:r>
      <w:r w:rsidRPr="009B500D">
        <w:rPr>
          <w:rFonts w:ascii="仿宋_GB2312" w:eastAsia="仿宋_GB2312" w:hAnsi="仿宋_GB2312" w:cs="仿宋_GB2312" w:hint="eastAsia"/>
          <w:sz w:val="32"/>
          <w:szCs w:val="32"/>
        </w:rPr>
        <w:t>号车位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9B500D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 w:rsidRPr="009B500D">
        <w:rPr>
          <w:rFonts w:ascii="仿宋_GB2312" w:eastAsia="仿宋_GB2312" w:hAnsi="仿宋_GB2312" w:cs="仿宋_GB2312" w:hint="eastAsia"/>
          <w:sz w:val="32"/>
          <w:szCs w:val="32"/>
        </w:rPr>
        <w:t>年租赁权。</w:t>
      </w:r>
    </w:p>
    <w:p w:rsidR="00840DF4" w:rsidRDefault="00DD6EB7" w:rsidP="009B500D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 w:rsidR="005317BC">
        <w:rPr>
          <w:rFonts w:ascii="黑体" w:eastAsia="黑体" w:hAnsi="黑体" w:cs="黑体" w:hint="eastAsia"/>
          <w:sz w:val="32"/>
          <w:szCs w:val="32"/>
        </w:rPr>
        <w:t>租赁期限及要求</w:t>
      </w:r>
    </w:p>
    <w:p w:rsidR="00840DF4" w:rsidRDefault="009B500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="005317BC">
        <w:rPr>
          <w:rFonts w:ascii="仿宋_GB2312" w:eastAsia="仿宋_GB2312" w:hAnsi="仿宋_GB2312" w:cs="仿宋_GB2312" w:hint="eastAsia"/>
          <w:sz w:val="32"/>
          <w:szCs w:val="32"/>
        </w:rPr>
        <w:t>车位租赁期</w:t>
      </w:r>
      <w:r w:rsidR="005317B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DD6EB7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 w:rsidR="005317BC">
        <w:rPr>
          <w:rFonts w:ascii="仿宋_GB2312" w:eastAsia="仿宋_GB2312" w:hAnsi="仿宋_GB2312" w:cs="仿宋_GB2312" w:hint="eastAsia"/>
          <w:sz w:val="32"/>
          <w:szCs w:val="32"/>
        </w:rPr>
        <w:t>年。</w:t>
      </w:r>
      <w:r w:rsidR="005317B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="005317BC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5317B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5317BC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5317B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5317BC">
        <w:rPr>
          <w:rFonts w:ascii="仿宋_GB2312" w:eastAsia="仿宋_GB2312" w:hAnsi="仿宋_GB2312" w:cs="仿宋_GB2312" w:hint="eastAsia"/>
          <w:sz w:val="32"/>
          <w:szCs w:val="32"/>
        </w:rPr>
        <w:t>日起至</w:t>
      </w:r>
      <w:r w:rsidR="005317B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5317BC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5317B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5317BC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5317B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="005317BC">
        <w:rPr>
          <w:rFonts w:ascii="仿宋_GB2312" w:eastAsia="仿宋_GB2312" w:hAnsi="仿宋_GB2312" w:cs="仿宋_GB2312" w:hint="eastAsia"/>
          <w:sz w:val="32"/>
          <w:szCs w:val="32"/>
        </w:rPr>
        <w:t>日止，租赁期满，合同自行终止。</w:t>
      </w:r>
    </w:p>
    <w:p w:rsidR="00840DF4" w:rsidRDefault="009B500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（二）租赁合同期满后，同等条件下承租人享受优先承租权。</w:t>
      </w:r>
    </w:p>
    <w:p w:rsidR="00DD6EB7" w:rsidRDefault="00DD6EB7" w:rsidP="00DD6EB7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 w:rsidR="005317BC">
        <w:rPr>
          <w:rFonts w:ascii="黑体" w:eastAsia="黑体" w:hAnsi="黑体" w:cs="黑体" w:hint="eastAsia"/>
          <w:sz w:val="32"/>
          <w:szCs w:val="32"/>
        </w:rPr>
        <w:t>租金及其他费用</w:t>
      </w:r>
    </w:p>
    <w:p w:rsidR="00840DF4" w:rsidRPr="00DD6EB7" w:rsidRDefault="005317BC" w:rsidP="00DD6EB7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租赁权租金缴纳方式：租金</w:t>
      </w:r>
      <w:r w:rsidR="00DD6EB7" w:rsidRPr="00DD6EB7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DD6EB7" w:rsidRPr="00DD6EB7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年一交，</w:t>
      </w:r>
      <w:r w:rsidR="00DD6EB7">
        <w:rPr>
          <w:rFonts w:ascii="仿宋_GB2312" w:eastAsia="仿宋_GB2312" w:hAnsi="仿宋_GB2312" w:cs="仿宋_GB2312" w:hint="eastAsia"/>
          <w:sz w:val="32"/>
          <w:szCs w:val="32"/>
        </w:rPr>
        <w:t>每次</w:t>
      </w:r>
      <w:r>
        <w:rPr>
          <w:rFonts w:ascii="仿宋_GB2312" w:eastAsia="仿宋_GB2312" w:hAnsi="仿宋_GB2312" w:cs="仿宋_GB2312" w:hint="eastAsia"/>
          <w:sz w:val="32"/>
          <w:szCs w:val="32"/>
        </w:rPr>
        <w:t>租金</w:t>
      </w:r>
      <w:r w:rsidR="00DD6EB7">
        <w:rPr>
          <w:rFonts w:ascii="仿宋_GB2312" w:eastAsia="仿宋_GB2312" w:hAnsi="仿宋_GB2312" w:cs="仿宋_GB2312" w:hint="eastAsia"/>
          <w:sz w:val="32"/>
          <w:szCs w:val="32"/>
        </w:rPr>
        <w:t>交纳</w:t>
      </w:r>
      <w:r>
        <w:rPr>
          <w:rFonts w:ascii="仿宋_GB2312" w:eastAsia="仿宋_GB2312" w:hAnsi="仿宋_GB2312" w:cs="仿宋_GB2312" w:hint="eastAsia"/>
          <w:sz w:val="32"/>
          <w:szCs w:val="32"/>
        </w:rPr>
        <w:t>为</w:t>
      </w:r>
      <w:r w:rsidR="00DD6EB7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DD6EB7" w:rsidRPr="00DD6EB7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DD6EB7" w:rsidRPr="00DD6EB7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 w:rsidR="00DD6EB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小</w:t>
      </w:r>
      <w:r>
        <w:rPr>
          <w:rFonts w:ascii="仿宋_GB2312" w:eastAsia="仿宋_GB2312" w:hAnsi="仿宋_GB2312" w:cs="仿宋_GB2312" w:hint="eastAsia"/>
          <w:sz w:val="32"/>
          <w:szCs w:val="32"/>
        </w:rPr>
        <w:t>写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9B500D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 w:rsidR="00DD6EB7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 w:rsidR="009B500D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元（</w:t>
      </w:r>
      <w:r w:rsidR="00DD6EB7">
        <w:rPr>
          <w:rFonts w:ascii="仿宋_GB2312" w:eastAsia="仿宋_GB2312" w:hAnsi="仿宋_GB2312" w:cs="仿宋_GB2312" w:hint="eastAsia"/>
          <w:sz w:val="32"/>
          <w:szCs w:val="32"/>
        </w:rPr>
        <w:t>大</w:t>
      </w:r>
      <w:r>
        <w:rPr>
          <w:rFonts w:ascii="仿宋_GB2312" w:eastAsia="仿宋_GB2312" w:hAnsi="仿宋_GB2312" w:cs="仿宋_GB2312" w:hint="eastAsia"/>
          <w:sz w:val="32"/>
          <w:szCs w:val="32"/>
        </w:rPr>
        <w:t>写：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 w:rsidR="00DD6EB7">
        <w:rPr>
          <w:rFonts w:ascii="仿宋_GB2312" w:eastAsia="仿宋_GB2312" w:hAnsi="仿宋_GB2312" w:cs="仿宋_GB2312" w:hint="eastAsia"/>
          <w:sz w:val="32"/>
          <w:szCs w:val="32"/>
        </w:rPr>
        <w:t>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）。已交竞买保证金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9B500D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元，补交余款：</w:t>
      </w:r>
      <w:r w:rsidRPr="009B500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元。余款在拍卖会后5个工作日内缴纳完毕。乙方未能依约按期向甲方交纳租金，除应如数补交外，还应按所欠总额每日5‰的标准交付滞纳金。</w:t>
      </w:r>
      <w:r w:rsidR="00DD6EB7" w:rsidRPr="00DD6EB7">
        <w:rPr>
          <w:rFonts w:ascii="仿宋_GB2312" w:eastAsia="仿宋_GB2312" w:hAnsi="仿宋_GB2312" w:cs="仿宋_GB2312" w:hint="eastAsia"/>
          <w:sz w:val="32"/>
          <w:szCs w:val="32"/>
        </w:rPr>
        <w:t>下一次租金交纳时间应在上一次租金到期之前交清，以此类推（例：若租金为1年一交，合同期限为2022年1月1日-2024年1月1日，则第二年租金应在上一年租期到期前交清，即在2023年1月1日前交清）。</w:t>
      </w:r>
    </w:p>
    <w:p w:rsidR="00840DF4" w:rsidRDefault="00DD6EB7" w:rsidP="009B500D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 w:rsidR="005317BC">
        <w:rPr>
          <w:rFonts w:ascii="黑体" w:eastAsia="黑体" w:hAnsi="黑体" w:cs="黑体" w:hint="eastAsia"/>
          <w:sz w:val="32"/>
          <w:szCs w:val="32"/>
        </w:rPr>
        <w:t>车位转租</w:t>
      </w:r>
    </w:p>
    <w:p w:rsidR="00840DF4" w:rsidRDefault="005317B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乙方取得租赁权后，</w:t>
      </w:r>
      <w:r>
        <w:rPr>
          <w:rFonts w:ascii="仿宋_GB2312" w:eastAsia="仿宋_GB2312" w:hAnsi="仿宋_GB2312" w:cs="仿宋_GB2312" w:hint="eastAsia"/>
          <w:sz w:val="32"/>
          <w:szCs w:val="32"/>
        </w:rPr>
        <w:t>如需转租，必须以书面形式向出租人进行备案，否则甲方有权不作任何补偿收回该车位租赁权，由此造成的一切后果及经济损失由乙方承担。</w:t>
      </w:r>
    </w:p>
    <w:p w:rsidR="00840DF4" w:rsidRDefault="00DD6EB7" w:rsidP="009B500D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</w:t>
      </w:r>
      <w:r w:rsidR="005317BC">
        <w:rPr>
          <w:rFonts w:ascii="黑体" w:eastAsia="黑体" w:hAnsi="黑体" w:cs="黑体" w:hint="eastAsia"/>
          <w:sz w:val="32"/>
          <w:szCs w:val="32"/>
        </w:rPr>
        <w:t>双方责任和义务</w:t>
      </w:r>
    </w:p>
    <w:p w:rsidR="00840DF4" w:rsidRDefault="009B500D">
      <w:pPr>
        <w:pStyle w:val="a6"/>
        <w:widowControl/>
        <w:shd w:val="clear" w:color="auto" w:fill="FFFFFF"/>
        <w:spacing w:beforeAutospacing="0" w:afterAutospacing="0" w:line="560" w:lineRule="exact"/>
        <w:ind w:rightChars="-42" w:right="-88"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="005317BC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在租赁期间,如自然损坏产生的场地维修及检修费用由甲方支付,如人为损坏(包括乙方)场地维修所产生的费用由行为人负责支付。</w:t>
      </w:r>
    </w:p>
    <w:p w:rsidR="00840DF4" w:rsidRDefault="009B500D">
      <w:pPr>
        <w:pStyle w:val="a6"/>
        <w:widowControl/>
        <w:shd w:val="clear" w:color="auto" w:fill="FFFFFF"/>
        <w:spacing w:beforeAutospacing="0" w:afterAutospacing="0" w:line="560" w:lineRule="exact"/>
        <w:ind w:rightChars="-42" w:right="-88"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（二）</w:t>
      </w:r>
      <w:r w:rsidR="005317BC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甲方所出租的场地,仅供乙方作停泊车辆使用,不作任何保管;如乙方所停泊的车辆有任何损失或被人为损坏的,一切后果由乙方自负。</w:t>
      </w:r>
    </w:p>
    <w:p w:rsidR="00840DF4" w:rsidRDefault="009B500D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（三）</w:t>
      </w:r>
      <w:r w:rsidR="005317BC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乙方必须购买车辆全部保险，同时将车辆锁好，贵重物品切勿放置于车内。否则造成车辆遗失（包括车内物品）及意外损坏，甲方不负任何赔偿责任。</w:t>
      </w:r>
    </w:p>
    <w:p w:rsidR="00840DF4" w:rsidRDefault="009B500D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（四）</w:t>
      </w:r>
      <w:r w:rsidR="005317BC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乙方必须将车辆停放在指定的车位界线内，否则造成的一切责任与后果由乙方承担。</w:t>
      </w:r>
    </w:p>
    <w:p w:rsidR="009B500D" w:rsidRDefault="009B500D" w:rsidP="009B500D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（五）</w:t>
      </w:r>
      <w:r w:rsidR="005317BC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若乙方租用指定车位被其他车辆占用，乙方有权要求甲方协助撤离，甲方应尽量配合。</w:t>
      </w:r>
    </w:p>
    <w:p w:rsidR="00840DF4" w:rsidRDefault="009B500D" w:rsidP="009B500D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（六）</w:t>
      </w:r>
      <w:r w:rsidR="005317BC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乙方必须遵照出入证的专车专用制度，禁止转借、交换、超期使用。</w:t>
      </w:r>
    </w:p>
    <w:p w:rsidR="00840DF4" w:rsidRDefault="009B500D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（七）</w:t>
      </w:r>
      <w:r w:rsidR="005317BC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乙方不得利用车位作其它用途（如：装卸或堆积物件、维修车辆等）。</w:t>
      </w:r>
    </w:p>
    <w:p w:rsidR="00840DF4" w:rsidRDefault="009B500D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（八）</w:t>
      </w:r>
      <w:r w:rsidR="005317BC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乙方应自觉爱护停车场公共设施与卫生。</w:t>
      </w:r>
    </w:p>
    <w:p w:rsidR="00840DF4" w:rsidRDefault="009B500D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（九）</w:t>
      </w:r>
      <w:r w:rsidR="005317BC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车位锁由乙方自行安装并负责费用。</w:t>
      </w:r>
    </w:p>
    <w:p w:rsidR="00840DF4" w:rsidRDefault="009B500D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（十）</w:t>
      </w:r>
      <w:r w:rsidR="005317BC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乙方车位租金超过工作日10天，未能依约按期向甲方交纳租金的，除应如数补交外，还应按所欠总额每日5‰的标准交付滞纳金，且甲方有权不作任何补偿收回该车位租赁权，由此造成的一切后果及经济损失由乙方承担。</w:t>
      </w:r>
    </w:p>
    <w:p w:rsidR="00840DF4" w:rsidRDefault="009B500D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（十一）</w:t>
      </w:r>
      <w:r w:rsidR="005317BC">
        <w:rPr>
          <w:rFonts w:ascii="仿宋_GB2312" w:eastAsia="仿宋_GB2312" w:hAnsi="仿宋_GB2312" w:cs="仿宋_GB2312" w:hint="eastAsia"/>
          <w:sz w:val="32"/>
          <w:szCs w:val="32"/>
        </w:rPr>
        <w:t>租赁期内，因公益事业建设、公共设施建设、道路改造等原因，对乙方造成影响和损失的，出租人不做任何补偿。</w:t>
      </w:r>
    </w:p>
    <w:p w:rsidR="00840DF4" w:rsidRDefault="00DD6EB7" w:rsidP="009B500D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</w:t>
      </w:r>
      <w:r w:rsidR="005317BC">
        <w:rPr>
          <w:rFonts w:ascii="黑体" w:eastAsia="黑体" w:hAnsi="黑体" w:cs="黑体" w:hint="eastAsia"/>
          <w:sz w:val="32"/>
          <w:szCs w:val="32"/>
        </w:rPr>
        <w:t>合同的解除、终止及违约责任</w:t>
      </w:r>
    </w:p>
    <w:p w:rsidR="00840DF4" w:rsidRDefault="005317B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有下列情形之一，甲方有权解除本合同。</w:t>
      </w:r>
    </w:p>
    <w:p w:rsidR="00840DF4" w:rsidRDefault="009B500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="005317BC">
        <w:rPr>
          <w:rFonts w:ascii="仿宋_GB2312" w:eastAsia="仿宋_GB2312" w:hAnsi="仿宋_GB2312" w:cs="仿宋_GB2312" w:hint="eastAsia"/>
          <w:sz w:val="32"/>
          <w:szCs w:val="32"/>
        </w:rPr>
        <w:t>乙方不按本合同规定缴纳租金超过工作日10天的；</w:t>
      </w:r>
    </w:p>
    <w:p w:rsidR="00840DF4" w:rsidRDefault="009B500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="005317BC">
        <w:rPr>
          <w:rFonts w:ascii="仿宋_GB2312" w:eastAsia="仿宋_GB2312" w:hAnsi="仿宋_GB2312" w:cs="仿宋_GB2312" w:hint="eastAsia"/>
          <w:sz w:val="32"/>
          <w:szCs w:val="32"/>
        </w:rPr>
        <w:t>乙方在租赁车位内从事违法违规事项；</w:t>
      </w:r>
    </w:p>
    <w:p w:rsidR="00840DF4" w:rsidRDefault="009B500D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 w:rsidR="005317BC">
        <w:rPr>
          <w:rFonts w:ascii="仿宋_GB2312" w:eastAsia="仿宋_GB2312" w:hAnsi="仿宋_GB2312" w:cs="仿宋_GB2312" w:hint="eastAsia"/>
          <w:kern w:val="1"/>
          <w:sz w:val="32"/>
          <w:szCs w:val="32"/>
        </w:rPr>
        <w:t>租赁期内，因政策拆建或政府需要使用该租赁车位的，租赁合同自行终止，租金按实际租赁时间计算，出租人将已收到的未到期租金部分（按日平均租金计算，不计息）退还给承租人，出租人不补偿其他任何损失。</w:t>
      </w:r>
    </w:p>
    <w:p w:rsidR="00840DF4" w:rsidRDefault="009B500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（四）</w:t>
      </w:r>
      <w:r w:rsidR="005317BC">
        <w:rPr>
          <w:rFonts w:ascii="仿宋_GB2312" w:eastAsia="仿宋_GB2312" w:hAnsi="仿宋_GB2312" w:cs="仿宋_GB2312" w:hint="eastAsia"/>
          <w:kern w:val="1"/>
          <w:sz w:val="32"/>
          <w:szCs w:val="32"/>
        </w:rPr>
        <w:t>租赁因地震、火灾等不可抗力致使合同不能继续履</w:t>
      </w:r>
      <w:r w:rsidR="005317BC">
        <w:rPr>
          <w:rFonts w:ascii="仿宋_GB2312" w:eastAsia="仿宋_GB2312" w:hAnsi="仿宋_GB2312" w:cs="仿宋_GB2312" w:hint="eastAsia"/>
          <w:kern w:val="1"/>
          <w:sz w:val="32"/>
          <w:szCs w:val="32"/>
        </w:rPr>
        <w:lastRenderedPageBreak/>
        <w:t>行的，解除本合同。双方均不承担责任，甲方按照合同约定剩余时间退还乙方相应租金（按日平均租金计算，不计息）。</w:t>
      </w:r>
    </w:p>
    <w:p w:rsidR="00840DF4" w:rsidRDefault="00DD6EB7" w:rsidP="009B500D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</w:t>
      </w:r>
      <w:r w:rsidR="005317BC">
        <w:rPr>
          <w:rFonts w:ascii="黑体" w:eastAsia="黑体" w:hAnsi="黑体" w:cs="黑体" w:hint="eastAsia"/>
          <w:sz w:val="32"/>
          <w:szCs w:val="32"/>
        </w:rPr>
        <w:t>其它</w:t>
      </w:r>
    </w:p>
    <w:p w:rsidR="00840DF4" w:rsidRDefault="005317BC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乙方因违法违规所导致的争议及纠纷，或由政府相关部门查处并处罚的，均由乙方承担一切经济和法律责任。同时因乙方对在租赁期内因使用、管理、维护不当致使人身、房屋或财产受到损害时，乙方承担全部责任。</w:t>
      </w:r>
    </w:p>
    <w:p w:rsidR="00840DF4" w:rsidRDefault="00DD6EB7" w:rsidP="009B500D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</w:t>
      </w:r>
      <w:r w:rsidR="005317BC">
        <w:rPr>
          <w:rFonts w:ascii="黑体" w:eastAsia="黑体" w:hAnsi="黑体" w:cs="黑体" w:hint="eastAsia"/>
          <w:sz w:val="32"/>
          <w:szCs w:val="32"/>
        </w:rPr>
        <w:t>租赁合同争议解决办法</w:t>
      </w:r>
    </w:p>
    <w:p w:rsidR="00840DF4" w:rsidRDefault="009B500D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="005317BC">
        <w:rPr>
          <w:rFonts w:ascii="仿宋_GB2312" w:eastAsia="仿宋_GB2312" w:hAnsi="仿宋_GB2312" w:cs="仿宋_GB2312" w:hint="eastAsia"/>
          <w:kern w:val="1"/>
          <w:sz w:val="32"/>
          <w:szCs w:val="32"/>
        </w:rPr>
        <w:t>本合同在履行过程中有争议的，双方协商解决，协商不能达成协议的，可依法向龙山县人民法院提起诉讼。</w:t>
      </w:r>
    </w:p>
    <w:p w:rsidR="00840DF4" w:rsidRDefault="009B500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="005317BC">
        <w:rPr>
          <w:rFonts w:ascii="仿宋_GB2312" w:eastAsia="仿宋_GB2312" w:hAnsi="仿宋_GB2312" w:cs="仿宋_GB2312" w:hint="eastAsia"/>
          <w:sz w:val="32"/>
          <w:szCs w:val="32"/>
        </w:rPr>
        <w:t>本合同未尽事宜一律按《中华人民共和国民法典》等有关规定由双方另行签订补充协议。补充协议与本合同一切附件为本合同的组成部分，与本合同具有同等法律效力。</w:t>
      </w:r>
    </w:p>
    <w:p w:rsidR="00840DF4" w:rsidRDefault="009B500D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（三）</w:t>
      </w:r>
      <w:r w:rsidR="005317BC">
        <w:rPr>
          <w:rFonts w:ascii="仿宋_GB2312" w:eastAsia="仿宋_GB2312" w:hAnsi="仿宋_GB2312" w:cs="仿宋_GB2312" w:hint="eastAsia"/>
          <w:kern w:val="1"/>
          <w:sz w:val="32"/>
          <w:szCs w:val="32"/>
        </w:rPr>
        <w:t>本合同壹式</w:t>
      </w:r>
      <w:r w:rsidR="00DD6EB7" w:rsidRPr="00DD6EB7">
        <w:rPr>
          <w:rFonts w:ascii="仿宋_GB2312" w:eastAsia="仿宋_GB2312" w:hAnsi="仿宋_GB2312" w:cs="仿宋_GB2312" w:hint="eastAsia"/>
          <w:kern w:val="1"/>
          <w:sz w:val="32"/>
          <w:szCs w:val="32"/>
          <w:u w:val="single"/>
        </w:rPr>
        <w:t xml:space="preserve"> </w:t>
      </w:r>
      <w:r w:rsidR="00DD6EB7">
        <w:rPr>
          <w:rFonts w:ascii="仿宋_GB2312" w:eastAsia="仿宋_GB2312" w:hAnsi="仿宋_GB2312" w:cs="仿宋_GB2312" w:hint="eastAsia"/>
          <w:kern w:val="1"/>
          <w:sz w:val="32"/>
          <w:szCs w:val="32"/>
          <w:u w:val="single"/>
        </w:rPr>
        <w:t xml:space="preserve">伍 </w:t>
      </w:r>
      <w:r w:rsidR="005317BC">
        <w:rPr>
          <w:rFonts w:ascii="仿宋_GB2312" w:eastAsia="仿宋_GB2312" w:hAnsi="仿宋_GB2312" w:cs="仿宋_GB2312" w:hint="eastAsia"/>
          <w:kern w:val="1"/>
          <w:sz w:val="32"/>
          <w:szCs w:val="32"/>
        </w:rPr>
        <w:t>份，甲方</w:t>
      </w:r>
      <w:r w:rsidR="005317BC">
        <w:rPr>
          <w:rFonts w:ascii="仿宋_GB2312" w:eastAsia="仿宋_GB2312" w:hAnsi="仿宋_GB2312" w:cs="仿宋_GB2312" w:hint="eastAsia"/>
          <w:kern w:val="1"/>
          <w:sz w:val="32"/>
          <w:szCs w:val="32"/>
          <w:u w:val="single"/>
        </w:rPr>
        <w:t xml:space="preserve"> </w:t>
      </w:r>
      <w:r w:rsidR="00DD6EB7">
        <w:rPr>
          <w:rFonts w:ascii="仿宋_GB2312" w:eastAsia="仿宋_GB2312" w:hAnsi="仿宋_GB2312" w:cs="仿宋_GB2312" w:hint="eastAsia"/>
          <w:kern w:val="1"/>
          <w:sz w:val="32"/>
          <w:szCs w:val="32"/>
          <w:u w:val="single"/>
        </w:rPr>
        <w:t>肆</w:t>
      </w:r>
      <w:r>
        <w:rPr>
          <w:rFonts w:ascii="仿宋_GB2312" w:eastAsia="仿宋_GB2312" w:hAnsi="仿宋_GB2312" w:cs="仿宋_GB2312"/>
          <w:kern w:val="1"/>
          <w:sz w:val="32"/>
          <w:szCs w:val="32"/>
          <w:u w:val="single"/>
        </w:rPr>
        <w:t xml:space="preserve"> </w:t>
      </w:r>
      <w:r w:rsidR="005317BC">
        <w:rPr>
          <w:rFonts w:ascii="仿宋_GB2312" w:eastAsia="仿宋_GB2312" w:hAnsi="仿宋_GB2312" w:cs="仿宋_GB2312" w:hint="eastAsia"/>
          <w:kern w:val="1"/>
          <w:sz w:val="32"/>
          <w:szCs w:val="32"/>
        </w:rPr>
        <w:t>份、乙方</w:t>
      </w:r>
      <w:r w:rsidR="00DD6EB7" w:rsidRPr="00C83A89">
        <w:rPr>
          <w:rFonts w:ascii="仿宋_GB2312" w:eastAsia="仿宋_GB2312" w:hAnsi="仿宋_GB2312" w:cs="仿宋_GB2312" w:hint="eastAsia"/>
          <w:kern w:val="1"/>
          <w:sz w:val="32"/>
          <w:szCs w:val="32"/>
          <w:u w:val="single"/>
        </w:rPr>
        <w:t xml:space="preserve"> </w:t>
      </w:r>
      <w:r w:rsidR="005317BC" w:rsidRPr="00C83A89">
        <w:rPr>
          <w:rFonts w:ascii="仿宋_GB2312" w:eastAsia="仿宋_GB2312" w:hAnsi="仿宋_GB2312" w:cs="仿宋_GB2312" w:hint="eastAsia"/>
          <w:kern w:val="1"/>
          <w:sz w:val="32"/>
          <w:szCs w:val="32"/>
          <w:u w:val="single"/>
        </w:rPr>
        <w:t>壹</w:t>
      </w:r>
      <w:r w:rsidR="00DD6EB7" w:rsidRPr="00C83A89">
        <w:rPr>
          <w:rFonts w:ascii="仿宋_GB2312" w:eastAsia="仿宋_GB2312" w:hAnsi="仿宋_GB2312" w:cs="仿宋_GB2312" w:hint="eastAsia"/>
          <w:kern w:val="1"/>
          <w:sz w:val="32"/>
          <w:szCs w:val="32"/>
          <w:u w:val="single"/>
        </w:rPr>
        <w:t xml:space="preserve"> </w:t>
      </w:r>
      <w:r w:rsidR="005317BC">
        <w:rPr>
          <w:rFonts w:ascii="仿宋_GB2312" w:eastAsia="仿宋_GB2312" w:hAnsi="仿宋_GB2312" w:cs="仿宋_GB2312" w:hint="eastAsia"/>
          <w:kern w:val="1"/>
          <w:sz w:val="32"/>
          <w:szCs w:val="32"/>
        </w:rPr>
        <w:t>份，均具有同等法律效力。</w:t>
      </w:r>
    </w:p>
    <w:p w:rsidR="00840DF4" w:rsidRDefault="009B500D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1"/>
          <w:sz w:val="32"/>
          <w:szCs w:val="32"/>
        </w:rPr>
        <w:t>（四）</w:t>
      </w:r>
      <w:r w:rsidR="005317BC">
        <w:rPr>
          <w:rFonts w:ascii="仿宋_GB2312" w:eastAsia="仿宋_GB2312" w:hAnsi="仿宋_GB2312" w:cs="仿宋_GB2312" w:hint="eastAsia"/>
          <w:kern w:val="1"/>
          <w:sz w:val="32"/>
          <w:szCs w:val="32"/>
        </w:rPr>
        <w:t>本合同经双方签字盖章之日起生效。</w:t>
      </w:r>
    </w:p>
    <w:p w:rsidR="00840DF4" w:rsidRDefault="00840DF4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1"/>
          <w:sz w:val="32"/>
          <w:szCs w:val="32"/>
        </w:rPr>
      </w:pPr>
    </w:p>
    <w:p w:rsidR="00840DF4" w:rsidRDefault="00840DF4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1"/>
          <w:sz w:val="32"/>
          <w:szCs w:val="32"/>
        </w:rPr>
      </w:pPr>
    </w:p>
    <w:p w:rsidR="00840DF4" w:rsidRDefault="00840DF4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1"/>
          <w:sz w:val="32"/>
          <w:szCs w:val="32"/>
        </w:rPr>
      </w:pPr>
    </w:p>
    <w:p w:rsidR="00C83A89" w:rsidRDefault="00C83A89">
      <w:pPr>
        <w:widowControl/>
        <w:jc w:val="left"/>
        <w:rPr>
          <w:rFonts w:ascii="仿宋_GB2312" w:eastAsia="仿宋_GB2312" w:hAnsi="仿宋_GB2312"/>
          <w:kern w:val="1"/>
          <w:sz w:val="32"/>
          <w:szCs w:val="32"/>
        </w:rPr>
      </w:pPr>
      <w:r>
        <w:rPr>
          <w:rFonts w:ascii="仿宋_GB2312" w:eastAsia="仿宋_GB2312" w:hAnsi="仿宋_GB2312"/>
          <w:kern w:val="1"/>
          <w:sz w:val="32"/>
          <w:szCs w:val="32"/>
        </w:rPr>
        <w:br w:type="page"/>
      </w:r>
    </w:p>
    <w:p w:rsidR="00C83A89" w:rsidRDefault="00C83A89" w:rsidP="009B500D">
      <w:pPr>
        <w:ind w:firstLineChars="100" w:firstLine="320"/>
        <w:rPr>
          <w:rFonts w:ascii="仿宋_GB2312" w:eastAsia="仿宋_GB2312" w:hAnsi="仿宋_GB2312"/>
          <w:kern w:val="1"/>
          <w:sz w:val="32"/>
          <w:szCs w:val="32"/>
        </w:rPr>
      </w:pPr>
    </w:p>
    <w:p w:rsidR="00C83A89" w:rsidRDefault="00C83A89" w:rsidP="009B500D">
      <w:pPr>
        <w:ind w:firstLineChars="100" w:firstLine="320"/>
        <w:rPr>
          <w:rFonts w:ascii="仿宋_GB2312" w:eastAsia="仿宋_GB2312" w:hAnsi="仿宋_GB2312"/>
          <w:kern w:val="1"/>
          <w:sz w:val="32"/>
          <w:szCs w:val="32"/>
        </w:rPr>
      </w:pPr>
    </w:p>
    <w:p w:rsidR="00C83A89" w:rsidRDefault="00C83A89" w:rsidP="009B500D">
      <w:pPr>
        <w:ind w:firstLineChars="100" w:firstLine="320"/>
        <w:rPr>
          <w:rFonts w:ascii="仿宋_GB2312" w:eastAsia="仿宋_GB2312" w:hAnsi="仿宋_GB2312"/>
          <w:kern w:val="1"/>
          <w:sz w:val="32"/>
          <w:szCs w:val="32"/>
        </w:rPr>
      </w:pPr>
    </w:p>
    <w:p w:rsidR="009B500D" w:rsidRDefault="009B500D" w:rsidP="009B500D">
      <w:pPr>
        <w:ind w:firstLineChars="100" w:firstLine="320"/>
        <w:rPr>
          <w:rFonts w:ascii="仿宋_GB2312" w:eastAsia="仿宋_GB2312" w:hAnsi="仿宋_GB2312"/>
          <w:kern w:val="1"/>
          <w:sz w:val="32"/>
          <w:szCs w:val="32"/>
        </w:rPr>
      </w:pPr>
      <w:r>
        <w:rPr>
          <w:rFonts w:ascii="仿宋_GB2312" w:eastAsia="仿宋_GB2312" w:hAnsi="仿宋_GB2312"/>
          <w:kern w:val="1"/>
          <w:sz w:val="32"/>
          <w:szCs w:val="32"/>
        </w:rPr>
        <w:t xml:space="preserve">甲方（公章）：          </w:t>
      </w:r>
      <w:r>
        <w:rPr>
          <w:rFonts w:ascii="仿宋_GB2312" w:eastAsia="仿宋_GB2312" w:hAnsi="仿宋_GB2312" w:hint="eastAsia"/>
          <w:kern w:val="1"/>
          <w:sz w:val="32"/>
          <w:szCs w:val="32"/>
        </w:rPr>
        <w:t xml:space="preserve"> </w:t>
      </w:r>
      <w:r>
        <w:rPr>
          <w:rFonts w:ascii="仿宋_GB2312" w:eastAsia="仿宋_GB2312" w:hAnsi="仿宋_GB2312"/>
          <w:kern w:val="1"/>
          <w:sz w:val="32"/>
          <w:szCs w:val="32"/>
        </w:rPr>
        <w:t xml:space="preserve">  </w:t>
      </w:r>
      <w:r>
        <w:rPr>
          <w:rFonts w:ascii="仿宋_GB2312" w:eastAsia="仿宋_GB2312" w:hAnsi="仿宋_GB2312" w:hint="eastAsia"/>
          <w:kern w:val="1"/>
          <w:sz w:val="32"/>
          <w:szCs w:val="32"/>
        </w:rPr>
        <w:t xml:space="preserve">   </w:t>
      </w:r>
      <w:r w:rsidR="00C83A89">
        <w:rPr>
          <w:rFonts w:ascii="仿宋_GB2312" w:eastAsia="仿宋_GB2312" w:hAnsi="仿宋_GB2312"/>
          <w:kern w:val="1"/>
          <w:sz w:val="32"/>
          <w:szCs w:val="32"/>
        </w:rPr>
        <w:t xml:space="preserve">  </w:t>
      </w:r>
      <w:r>
        <w:rPr>
          <w:rFonts w:ascii="仿宋_GB2312" w:eastAsia="仿宋_GB2312" w:hAnsi="仿宋_GB2312"/>
          <w:kern w:val="1"/>
          <w:sz w:val="32"/>
          <w:szCs w:val="32"/>
        </w:rPr>
        <w:t>乙方（盖章）：</w:t>
      </w:r>
    </w:p>
    <w:p w:rsidR="009B500D" w:rsidRDefault="009B500D" w:rsidP="009B500D">
      <w:pPr>
        <w:tabs>
          <w:tab w:val="left" w:pos="6845"/>
        </w:tabs>
        <w:rPr>
          <w:rFonts w:ascii="仿宋_GB2312" w:eastAsia="仿宋_GB2312" w:hAnsi="仿宋_GB2312"/>
          <w:kern w:val="1"/>
          <w:sz w:val="32"/>
          <w:szCs w:val="32"/>
        </w:rPr>
      </w:pPr>
      <w:r>
        <w:rPr>
          <w:rFonts w:ascii="仿宋_GB2312" w:eastAsia="仿宋_GB2312" w:hAnsi="仿宋_GB2312" w:hint="eastAsia"/>
          <w:kern w:val="1"/>
          <w:sz w:val="32"/>
          <w:szCs w:val="32"/>
        </w:rPr>
        <w:t xml:space="preserve">           </w:t>
      </w:r>
      <w:r>
        <w:rPr>
          <w:rFonts w:ascii="仿宋_GB2312" w:eastAsia="仿宋_GB2312" w:hAnsi="仿宋_GB2312" w:hint="eastAsia"/>
          <w:kern w:val="1"/>
          <w:sz w:val="32"/>
          <w:szCs w:val="32"/>
        </w:rPr>
        <w:tab/>
        <w:t xml:space="preserve"> </w:t>
      </w:r>
    </w:p>
    <w:p w:rsidR="009B500D" w:rsidRDefault="009B500D" w:rsidP="009B500D">
      <w:pPr>
        <w:ind w:firstLineChars="100" w:firstLine="320"/>
        <w:rPr>
          <w:rFonts w:ascii="仿宋_GB2312" w:eastAsia="仿宋_GB2312" w:hAnsi="仿宋_GB2312"/>
          <w:kern w:val="1"/>
          <w:sz w:val="32"/>
          <w:szCs w:val="32"/>
        </w:rPr>
      </w:pPr>
      <w:r>
        <w:rPr>
          <w:rFonts w:ascii="仿宋_GB2312" w:eastAsia="仿宋_GB2312" w:hAnsi="仿宋_GB2312" w:hint="eastAsia"/>
          <w:kern w:val="1"/>
          <w:sz w:val="32"/>
          <w:szCs w:val="32"/>
        </w:rPr>
        <w:t>法定代表人</w:t>
      </w:r>
      <w:r>
        <w:rPr>
          <w:rFonts w:ascii="仿宋_GB2312" w:eastAsia="仿宋_GB2312" w:hAnsi="仿宋_GB2312"/>
          <w:kern w:val="1"/>
          <w:sz w:val="32"/>
          <w:szCs w:val="32"/>
        </w:rPr>
        <w:t>：</w:t>
      </w:r>
      <w:r>
        <w:rPr>
          <w:rFonts w:ascii="仿宋_GB2312" w:eastAsia="仿宋_GB2312" w:hAnsi="仿宋_GB2312" w:hint="eastAsia"/>
          <w:kern w:val="1"/>
          <w:sz w:val="32"/>
          <w:szCs w:val="32"/>
        </w:rPr>
        <w:t xml:space="preserve">                    法定代表人：</w:t>
      </w:r>
    </w:p>
    <w:p w:rsidR="009B500D" w:rsidRDefault="00C83A89" w:rsidP="009B500D">
      <w:pPr>
        <w:ind w:firstLineChars="100" w:firstLine="320"/>
        <w:rPr>
          <w:rFonts w:ascii="仿宋_GB2312" w:eastAsia="仿宋_GB2312" w:hAnsi="仿宋_GB2312"/>
          <w:kern w:val="1"/>
          <w:sz w:val="32"/>
          <w:szCs w:val="32"/>
        </w:rPr>
      </w:pPr>
      <w:r>
        <w:rPr>
          <w:rFonts w:ascii="仿宋_GB2312" w:eastAsia="仿宋_GB2312" w:hAnsi="仿宋_GB2312" w:hint="eastAsia"/>
          <w:kern w:val="1"/>
          <w:sz w:val="32"/>
          <w:szCs w:val="32"/>
        </w:rPr>
        <w:t>或</w:t>
      </w:r>
      <w:r w:rsidR="009B500D">
        <w:rPr>
          <w:rFonts w:ascii="仿宋_GB2312" w:eastAsia="仿宋_GB2312" w:hAnsi="仿宋_GB2312" w:hint="eastAsia"/>
          <w:kern w:val="1"/>
          <w:sz w:val="32"/>
          <w:szCs w:val="32"/>
        </w:rPr>
        <w:t>委托代理人:</w:t>
      </w:r>
      <w:r w:rsidR="009B500D">
        <w:rPr>
          <w:rFonts w:ascii="仿宋_GB2312" w:eastAsia="仿宋_GB2312" w:hAnsi="仿宋_GB2312"/>
          <w:kern w:val="1"/>
          <w:sz w:val="32"/>
          <w:szCs w:val="32"/>
        </w:rPr>
        <w:t xml:space="preserve">    </w:t>
      </w:r>
      <w:r>
        <w:rPr>
          <w:rFonts w:ascii="仿宋_GB2312" w:eastAsia="仿宋_GB2312" w:hAnsi="仿宋_GB2312" w:hint="eastAsia"/>
          <w:kern w:val="1"/>
          <w:sz w:val="32"/>
          <w:szCs w:val="32"/>
        </w:rPr>
        <w:t xml:space="preserve">               或</w:t>
      </w:r>
      <w:r w:rsidR="009B500D">
        <w:rPr>
          <w:rFonts w:ascii="仿宋_GB2312" w:eastAsia="仿宋_GB2312" w:hAnsi="仿宋_GB2312" w:hint="eastAsia"/>
          <w:kern w:val="1"/>
          <w:sz w:val="32"/>
          <w:szCs w:val="32"/>
        </w:rPr>
        <w:t>委托代理人：</w:t>
      </w:r>
      <w:r w:rsidR="009B500D">
        <w:rPr>
          <w:rFonts w:ascii="仿宋_GB2312" w:eastAsia="仿宋_GB2312" w:hAnsi="仿宋_GB2312"/>
          <w:kern w:val="1"/>
          <w:sz w:val="32"/>
          <w:szCs w:val="32"/>
        </w:rPr>
        <w:t xml:space="preserve">     </w:t>
      </w:r>
      <w:r w:rsidR="009B500D">
        <w:rPr>
          <w:rFonts w:ascii="仿宋_GB2312" w:eastAsia="仿宋_GB2312" w:hAnsi="仿宋_GB2312" w:hint="eastAsia"/>
          <w:kern w:val="1"/>
          <w:sz w:val="32"/>
          <w:szCs w:val="32"/>
        </w:rPr>
        <w:t xml:space="preserve">            </w:t>
      </w:r>
      <w:r w:rsidR="009B500D">
        <w:rPr>
          <w:rFonts w:ascii="仿宋_GB2312" w:eastAsia="仿宋_GB2312" w:hAnsi="仿宋_GB2312"/>
          <w:kern w:val="1"/>
          <w:sz w:val="32"/>
          <w:szCs w:val="32"/>
        </w:rPr>
        <w:t xml:space="preserve">　</w:t>
      </w:r>
    </w:p>
    <w:p w:rsidR="009B500D" w:rsidRDefault="009B500D" w:rsidP="009B500D">
      <w:pPr>
        <w:ind w:leftChars="100" w:left="210"/>
        <w:rPr>
          <w:rFonts w:ascii="仿宋_GB2312" w:eastAsia="仿宋_GB2312" w:hAnsi="仿宋_GB2312"/>
          <w:kern w:val="1"/>
          <w:sz w:val="32"/>
          <w:szCs w:val="32"/>
        </w:rPr>
      </w:pPr>
    </w:p>
    <w:p w:rsidR="009B500D" w:rsidRPr="00FD4BE1" w:rsidRDefault="009B500D" w:rsidP="009B500D">
      <w:pPr>
        <w:ind w:leftChars="100" w:left="210"/>
        <w:rPr>
          <w:rFonts w:ascii="仿宋_GB2312" w:eastAsia="仿宋_GB2312" w:hAnsi="仿宋_GB2312"/>
          <w:kern w:val="1"/>
          <w:sz w:val="32"/>
          <w:szCs w:val="32"/>
        </w:rPr>
      </w:pPr>
      <w:r>
        <w:rPr>
          <w:rFonts w:ascii="仿宋_GB2312" w:eastAsia="仿宋_GB2312" w:hAnsi="仿宋_GB2312" w:hint="eastAsia"/>
          <w:kern w:val="1"/>
          <w:sz w:val="32"/>
          <w:szCs w:val="32"/>
        </w:rPr>
        <w:t>签订地点：</w:t>
      </w:r>
      <w:r w:rsidRPr="00FD4BE1">
        <w:rPr>
          <w:rFonts w:ascii="仿宋_GB2312" w:eastAsia="仿宋_GB2312" w:hAnsi="仿宋_GB2312" w:hint="eastAsia"/>
          <w:kern w:val="1"/>
          <w:sz w:val="32"/>
          <w:szCs w:val="32"/>
        </w:rPr>
        <w:t>龙山县华塘街道</w:t>
      </w:r>
      <w:r>
        <w:rPr>
          <w:rFonts w:ascii="仿宋_GB2312" w:eastAsia="仿宋_GB2312" w:hAnsi="仿宋_GB2312" w:hint="eastAsia"/>
          <w:kern w:val="1"/>
          <w:sz w:val="32"/>
          <w:szCs w:val="32"/>
        </w:rPr>
        <w:t>龙凤</w:t>
      </w:r>
      <w:r w:rsidRPr="00FD4BE1">
        <w:rPr>
          <w:rFonts w:ascii="仿宋_GB2312" w:eastAsia="仿宋_GB2312" w:hAnsi="仿宋_GB2312" w:hint="eastAsia"/>
          <w:kern w:val="1"/>
          <w:sz w:val="32"/>
          <w:szCs w:val="32"/>
        </w:rPr>
        <w:t>商居城18#城投大厦</w:t>
      </w:r>
      <w:r w:rsidRPr="00FD4BE1">
        <w:rPr>
          <w:rFonts w:ascii="仿宋_GB2312" w:eastAsia="仿宋_GB2312" w:hAnsi="仿宋_GB2312" w:hint="eastAsia"/>
          <w:kern w:val="1"/>
          <w:sz w:val="32"/>
          <w:szCs w:val="32"/>
          <w:u w:val="single"/>
        </w:rPr>
        <w:t xml:space="preserve"> </w:t>
      </w:r>
      <w:r w:rsidRPr="00FD4BE1">
        <w:rPr>
          <w:rFonts w:ascii="仿宋_GB2312" w:eastAsia="仿宋_GB2312" w:hAnsi="仿宋_GB2312"/>
          <w:kern w:val="1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/>
          <w:kern w:val="1"/>
          <w:sz w:val="32"/>
          <w:szCs w:val="32"/>
          <w:u w:val="single"/>
        </w:rPr>
        <w:t xml:space="preserve">    </w:t>
      </w:r>
      <w:r w:rsidRPr="00FD4BE1">
        <w:rPr>
          <w:rFonts w:ascii="仿宋_GB2312" w:eastAsia="仿宋_GB2312" w:hAnsi="仿宋_GB2312"/>
          <w:kern w:val="1"/>
          <w:sz w:val="32"/>
          <w:szCs w:val="32"/>
        </w:rPr>
        <w:t>楼</w:t>
      </w:r>
    </w:p>
    <w:p w:rsidR="009B500D" w:rsidRDefault="009B500D" w:rsidP="009B500D">
      <w:pPr>
        <w:ind w:leftChars="100" w:left="2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kern w:val="1"/>
          <w:sz w:val="32"/>
          <w:szCs w:val="32"/>
        </w:rPr>
        <w:t xml:space="preserve">签订日期：  年   月  </w:t>
      </w:r>
      <w:r>
        <w:rPr>
          <w:rFonts w:ascii="仿宋_GB2312" w:eastAsia="仿宋_GB2312" w:hAnsi="仿宋_GB2312"/>
          <w:kern w:val="1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kern w:val="1"/>
          <w:sz w:val="32"/>
          <w:szCs w:val="32"/>
        </w:rPr>
        <w:t>日</w:t>
      </w:r>
    </w:p>
    <w:p w:rsidR="00840DF4" w:rsidRDefault="00840DF4" w:rsidP="009B500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840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88" w:bottom="1440" w:left="1588" w:header="851" w:footer="992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10D" w:rsidRDefault="00FA510D">
      <w:r>
        <w:separator/>
      </w:r>
    </w:p>
  </w:endnote>
  <w:endnote w:type="continuationSeparator" w:id="0">
    <w:p w:rsidR="00FA510D" w:rsidRDefault="00FA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F4" w:rsidRDefault="005317BC">
    <w:pPr>
      <w:pStyle w:val="a4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840DF4" w:rsidRDefault="00840DF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F4" w:rsidRDefault="005317B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40DF4" w:rsidRDefault="005317BC">
                          <w:pPr>
                            <w:pStyle w:val="a4"/>
                            <w:rPr>
                              <w:rStyle w:val="a7"/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5D54C1">
                            <w:rPr>
                              <w:rStyle w:val="a7"/>
                              <w:noProof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" filled="f" stroked="f">
              <v:textbox style="mso-fit-shape-to-text:t" inset="0,0,0,0">
                <w:txbxContent>
                  <w:p w:rsidR="00840DF4" w:rsidRDefault="005317BC">
                    <w:pPr>
                      <w:pStyle w:val="a4"/>
                      <w:rPr>
                        <w:rStyle w:val="a7"/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a7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 w:rsidR="005D54C1">
                      <w:rPr>
                        <w:rStyle w:val="a7"/>
                        <w:noProof/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F4" w:rsidRDefault="00840D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10D" w:rsidRDefault="00FA510D">
      <w:r>
        <w:separator/>
      </w:r>
    </w:p>
  </w:footnote>
  <w:footnote w:type="continuationSeparator" w:id="0">
    <w:p w:rsidR="00FA510D" w:rsidRDefault="00FA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F4" w:rsidRDefault="00840D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F4" w:rsidRDefault="005317BC">
    <w:pPr>
      <w:pStyle w:val="a5"/>
      <w:pBdr>
        <w:bottom w:val="none" w:sz="0" w:space="0" w:color="auto"/>
      </w:pBdr>
      <w:ind w:firstLineChars="200" w:firstLine="480"/>
      <w:jc w:val="both"/>
      <w:rPr>
        <w:rFonts w:ascii="华文行楷" w:eastAsia="华文行楷"/>
        <w:sz w:val="24"/>
        <w:szCs w:val="24"/>
      </w:rPr>
    </w:pPr>
    <w:r>
      <w:rPr>
        <w:rFonts w:ascii="华文行楷" w:eastAsia="华文行楷" w:hint="eastAsia"/>
        <w:sz w:val="24"/>
        <w:szCs w:val="24"/>
      </w:rPr>
      <w:t xml:space="preserve">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F4" w:rsidRDefault="00840D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5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iOWRlZTYyNTY2ZTcwM2Y4MmZjYThiMTE4NGM0YzEifQ=="/>
  </w:docVars>
  <w:rsids>
    <w:rsidRoot w:val="00716220"/>
    <w:rsid w:val="00034EFF"/>
    <w:rsid w:val="00133951"/>
    <w:rsid w:val="00196E42"/>
    <w:rsid w:val="00253360"/>
    <w:rsid w:val="002D4BCD"/>
    <w:rsid w:val="003E0D54"/>
    <w:rsid w:val="004142E9"/>
    <w:rsid w:val="004162A0"/>
    <w:rsid w:val="00441693"/>
    <w:rsid w:val="0045413C"/>
    <w:rsid w:val="0046255C"/>
    <w:rsid w:val="004A626B"/>
    <w:rsid w:val="0052206A"/>
    <w:rsid w:val="00526C79"/>
    <w:rsid w:val="00526E97"/>
    <w:rsid w:val="005317BC"/>
    <w:rsid w:val="0057097C"/>
    <w:rsid w:val="00576C8D"/>
    <w:rsid w:val="0058070D"/>
    <w:rsid w:val="005B1671"/>
    <w:rsid w:val="005D54C1"/>
    <w:rsid w:val="005E2CEC"/>
    <w:rsid w:val="00624EE8"/>
    <w:rsid w:val="0067529C"/>
    <w:rsid w:val="00696FBA"/>
    <w:rsid w:val="006D2562"/>
    <w:rsid w:val="00701A27"/>
    <w:rsid w:val="00716220"/>
    <w:rsid w:val="00717320"/>
    <w:rsid w:val="007542A9"/>
    <w:rsid w:val="007D2760"/>
    <w:rsid w:val="00805ABE"/>
    <w:rsid w:val="00840DF4"/>
    <w:rsid w:val="00882F97"/>
    <w:rsid w:val="008D119F"/>
    <w:rsid w:val="008F517F"/>
    <w:rsid w:val="00950F95"/>
    <w:rsid w:val="009672C6"/>
    <w:rsid w:val="00975CF5"/>
    <w:rsid w:val="00981705"/>
    <w:rsid w:val="009970A3"/>
    <w:rsid w:val="009B03A1"/>
    <w:rsid w:val="009B500D"/>
    <w:rsid w:val="009C422C"/>
    <w:rsid w:val="00B44FFC"/>
    <w:rsid w:val="00BE5FE1"/>
    <w:rsid w:val="00C3176A"/>
    <w:rsid w:val="00C377B3"/>
    <w:rsid w:val="00C5072B"/>
    <w:rsid w:val="00C63E56"/>
    <w:rsid w:val="00C8167C"/>
    <w:rsid w:val="00C83A89"/>
    <w:rsid w:val="00D07611"/>
    <w:rsid w:val="00D16BBD"/>
    <w:rsid w:val="00DA7D6E"/>
    <w:rsid w:val="00DB0580"/>
    <w:rsid w:val="00DD6EB7"/>
    <w:rsid w:val="00DE3E36"/>
    <w:rsid w:val="00E01B6E"/>
    <w:rsid w:val="00E742DD"/>
    <w:rsid w:val="00EC0B5F"/>
    <w:rsid w:val="00ED22D4"/>
    <w:rsid w:val="00F17187"/>
    <w:rsid w:val="00FA510D"/>
    <w:rsid w:val="00FD0938"/>
    <w:rsid w:val="00FE2BA8"/>
    <w:rsid w:val="01A27004"/>
    <w:rsid w:val="024F52C4"/>
    <w:rsid w:val="05525166"/>
    <w:rsid w:val="06E602DA"/>
    <w:rsid w:val="082D4A53"/>
    <w:rsid w:val="0D4B5884"/>
    <w:rsid w:val="106C1435"/>
    <w:rsid w:val="132E5DA7"/>
    <w:rsid w:val="16E91BFA"/>
    <w:rsid w:val="185F23FE"/>
    <w:rsid w:val="19B645AC"/>
    <w:rsid w:val="1A024B48"/>
    <w:rsid w:val="1A1028C3"/>
    <w:rsid w:val="1A310EE3"/>
    <w:rsid w:val="1AE81080"/>
    <w:rsid w:val="1DE658EE"/>
    <w:rsid w:val="1EB97DC6"/>
    <w:rsid w:val="1F0D63E4"/>
    <w:rsid w:val="1FB3339E"/>
    <w:rsid w:val="21203A38"/>
    <w:rsid w:val="23097905"/>
    <w:rsid w:val="23B63A59"/>
    <w:rsid w:val="250F00DC"/>
    <w:rsid w:val="26395F47"/>
    <w:rsid w:val="2C13246C"/>
    <w:rsid w:val="2CC13043"/>
    <w:rsid w:val="2D8B518E"/>
    <w:rsid w:val="2E662BB9"/>
    <w:rsid w:val="2E8379C7"/>
    <w:rsid w:val="2F120CD4"/>
    <w:rsid w:val="31223502"/>
    <w:rsid w:val="323E527F"/>
    <w:rsid w:val="33DA67B1"/>
    <w:rsid w:val="344C7303"/>
    <w:rsid w:val="384D0B62"/>
    <w:rsid w:val="391E4D01"/>
    <w:rsid w:val="399F2FBB"/>
    <w:rsid w:val="3A6833F4"/>
    <w:rsid w:val="3AFD2891"/>
    <w:rsid w:val="3BC91154"/>
    <w:rsid w:val="3C3D41C5"/>
    <w:rsid w:val="3DDE7F89"/>
    <w:rsid w:val="411D254A"/>
    <w:rsid w:val="41B46BA9"/>
    <w:rsid w:val="425679CD"/>
    <w:rsid w:val="435F3667"/>
    <w:rsid w:val="4373563F"/>
    <w:rsid w:val="47843168"/>
    <w:rsid w:val="487D167C"/>
    <w:rsid w:val="48D0647E"/>
    <w:rsid w:val="4A3E47C4"/>
    <w:rsid w:val="4B556C77"/>
    <w:rsid w:val="4BC165D5"/>
    <w:rsid w:val="4D5409FD"/>
    <w:rsid w:val="4DAD1D9E"/>
    <w:rsid w:val="52187956"/>
    <w:rsid w:val="57172DEA"/>
    <w:rsid w:val="58562BFD"/>
    <w:rsid w:val="589E4331"/>
    <w:rsid w:val="5FA72FAF"/>
    <w:rsid w:val="607105C3"/>
    <w:rsid w:val="627B3372"/>
    <w:rsid w:val="646F5808"/>
    <w:rsid w:val="649C139A"/>
    <w:rsid w:val="64EA555C"/>
    <w:rsid w:val="658710D4"/>
    <w:rsid w:val="66EF62CD"/>
    <w:rsid w:val="678D48A8"/>
    <w:rsid w:val="68E31EEE"/>
    <w:rsid w:val="69D02D4D"/>
    <w:rsid w:val="69D05C11"/>
    <w:rsid w:val="6ECB1A15"/>
    <w:rsid w:val="70BC5C35"/>
    <w:rsid w:val="711C2335"/>
    <w:rsid w:val="71323C51"/>
    <w:rsid w:val="72982595"/>
    <w:rsid w:val="72FB4E1B"/>
    <w:rsid w:val="7498420F"/>
    <w:rsid w:val="770C0FC4"/>
    <w:rsid w:val="77757322"/>
    <w:rsid w:val="797C2D32"/>
    <w:rsid w:val="7A1539CD"/>
    <w:rsid w:val="7B0C3AAD"/>
    <w:rsid w:val="7B9359D5"/>
    <w:rsid w:val="7BBF54D8"/>
    <w:rsid w:val="7C162509"/>
    <w:rsid w:val="7F004179"/>
    <w:rsid w:val="7F9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C8C73C-2B64-4EF5-B69E-E63D8484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er" w:qFormat="1"/>
    <w:lsdException w:name="footer" w:qFormat="1"/>
    <w:lsdException w:name="page number" w:qFormat="1"/>
    <w:lsdException w:name="Default Paragraph Font" w:semiHidden="1" w:uiPriority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1962</Characters>
  <Application>Microsoft Office Word</Application>
  <DocSecurity>0</DocSecurity>
  <Lines>16</Lines>
  <Paragraphs>4</Paragraphs>
  <ScaleCrop>false</ScaleCrop>
  <Company>微软中国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keywords>湘西自治州润诚拍卖有限公司</cp:keywords>
  <cp:lastModifiedBy>Microsoft</cp:lastModifiedBy>
  <cp:revision>26</cp:revision>
  <cp:lastPrinted>2018-10-15T09:27:00Z</cp:lastPrinted>
  <dcterms:created xsi:type="dcterms:W3CDTF">2013-05-16T02:14:00Z</dcterms:created>
  <dcterms:modified xsi:type="dcterms:W3CDTF">2022-10-23T16:52:00Z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FA7294CEADE64D51A7532E61F1D6CE14</vt:lpwstr>
  </property>
</Properties>
</file>