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龙山县人民政府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关于划定森林防火区和规定森林防火期的通 告</w:t>
      </w:r>
    </w:p>
    <w:p>
      <w:pPr>
        <w:widowControl/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（征求意见稿）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为有效预防和扑救森林火灾，保障国家、集体和人民生命财产安全，维护生态安全，根据《中华人民共和国森林法》《森林防火条例》《湖南省森林防火若干规定》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有关法律法规，结合我县森林资源分布状况和森林火灾发生规律，经县人民政府研究，现将我县划定的森林防火区和规定的森林防火期通告如下：</w:t>
      </w: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一、本县行政区域内所有林业用地、林缘地带100米范围内划定为森林防火区。</w:t>
      </w: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二、2022年9月7日至2023年4月30日规定为全县森林防火期。</w:t>
      </w: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三、森林防火期内，全县各级森林防火责任单位和个人必须依法依规履行职责，及时消除森林火灾隐患。一旦发生森林火灾，要迅速组织力量进行扑救，并妥善处理后续相关事宜。违反规定且造成森林火灾事故的，依照《中华人民共和国森林法》《森林防火条例》《湖南省森林防火若干规定》等法律法规，对相关人员依法进行查处，情节严重构成犯罪的，移送司法机关依法追究刑事责任。</w:t>
      </w:r>
    </w:p>
    <w:p>
      <w:pPr>
        <w:widowControl/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四、发生森林火灾时，按照“谁发现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谁报告”的原则，要及时向当地人民政府</w:t>
      </w:r>
      <w:r>
        <w:rPr>
          <w:rFonts w:hint="eastAsia" w:ascii="仿宋_GB2312" w:eastAsia="仿宋_GB2312"/>
          <w:sz w:val="32"/>
          <w:szCs w:val="32"/>
          <w:lang w:eastAsia="zh-CN"/>
        </w:rPr>
        <w:t>报告</w:t>
      </w:r>
      <w:r>
        <w:rPr>
          <w:rFonts w:hint="eastAsia" w:ascii="仿宋_GB2312" w:eastAsia="仿宋_GB2312"/>
          <w:sz w:val="32"/>
          <w:szCs w:val="32"/>
        </w:rPr>
        <w:t>或直接拨打森林火警电话，严禁谎报、乱报、瞒报森林火情（火警电话：119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龙山县公安局：110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龙山县森林防灭火指挥部办公室：0743-6225584；龙山县林业局：0743-6237886)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五、本通告自发布之日起执行。</w:t>
      </w: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特此通告。</w:t>
      </w: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龙山县人民政府</w:t>
      </w: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3NWQ5YjUyZmRhNWJiYTI3YzQ1NTQ1ODFkMDc4MGEifQ=="/>
  </w:docVars>
  <w:rsids>
    <w:rsidRoot w:val="00886A17"/>
    <w:rsid w:val="001002BB"/>
    <w:rsid w:val="00303EF5"/>
    <w:rsid w:val="00817D1A"/>
    <w:rsid w:val="00884BCA"/>
    <w:rsid w:val="00886A17"/>
    <w:rsid w:val="008A4BA4"/>
    <w:rsid w:val="008D2572"/>
    <w:rsid w:val="00A06755"/>
    <w:rsid w:val="00A60A33"/>
    <w:rsid w:val="00B57813"/>
    <w:rsid w:val="00C21A3C"/>
    <w:rsid w:val="00D14DB4"/>
    <w:rsid w:val="00DD7F55"/>
    <w:rsid w:val="00E444B7"/>
    <w:rsid w:val="02981353"/>
    <w:rsid w:val="57F7793B"/>
    <w:rsid w:val="74872FF2"/>
    <w:rsid w:val="7EB5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534</Words>
  <Characters>573</Characters>
  <Lines>5</Lines>
  <Paragraphs>1</Paragraphs>
  <TotalTime>2</TotalTime>
  <ScaleCrop>false</ScaleCrop>
  <LinksUpToDate>false</LinksUpToDate>
  <CharactersWithSpaces>667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2022-09-05T01:13:00Z</dcterms:created>
  <dc:creator>肖琦</dc:creator>
  <cp:lastModifiedBy>多云转晴℡¹³¹⁴¹⁶¹²⁸⁶⁸</cp:lastModifiedBy>
  <cp:lastPrinted>2022-09-07T02:34:00Z</cp:lastPrinted>
  <dcterms:modified xsi:type="dcterms:W3CDTF">2022-10-25T06:53:28Z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591DE6369E634B4E83B49F8D6484C031</vt:lpwstr>
  </property>
</Properties>
</file>