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263"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left="18"/>
              <w:jc w:val="center"/>
              <w:rPr>
                <w:sz w:val="12"/>
              </w:rPr>
            </w:pPr>
            <w:r>
              <w:rPr>
                <w:w w:val="104"/>
                <w:sz w:val="12"/>
              </w:rPr>
              <w:t>1</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66" w:right="42"/>
              <w:rPr>
                <w:sz w:val="12"/>
              </w:rPr>
            </w:pPr>
            <w:r>
              <w:rPr>
                <w:w w:val="105"/>
                <w:sz w:val="12"/>
              </w:rPr>
              <w:t>法规政策</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56" w:right="33"/>
              <w:rPr>
                <w:sz w:val="12"/>
              </w:rPr>
            </w:pPr>
            <w:r>
              <w:rPr>
                <w:w w:val="105"/>
                <w:sz w:val="12"/>
              </w:rPr>
              <w:t>法律法规</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3"/>
              </w:rPr>
            </w:pPr>
          </w:p>
          <w:p>
            <w:pPr>
              <w:pStyle w:val="7"/>
              <w:spacing w:before="1" w:line="242" w:lineRule="auto"/>
              <w:ind w:left="111" w:right="24"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
              <w:rPr>
                <w:rFonts w:ascii="Times New Roman"/>
                <w:sz w:val="10"/>
              </w:rPr>
            </w:pPr>
          </w:p>
          <w:p>
            <w:pPr>
              <w:pStyle w:val="7"/>
              <w:ind w:left="22"/>
              <w:rPr>
                <w:sz w:val="12"/>
              </w:rPr>
            </w:pPr>
            <w:r>
              <w:rPr>
                <w:w w:val="105"/>
                <w:sz w:val="12"/>
              </w:rPr>
              <w:t>●文件名称</w:t>
            </w:r>
          </w:p>
          <w:p>
            <w:pPr>
              <w:pStyle w:val="7"/>
              <w:spacing w:before="1"/>
              <w:ind w:left="22"/>
              <w:rPr>
                <w:sz w:val="12"/>
              </w:rPr>
            </w:pPr>
            <w:r>
              <w:rPr>
                <w:w w:val="105"/>
                <w:sz w:val="12"/>
              </w:rPr>
              <w:t>●文号</w:t>
            </w:r>
          </w:p>
          <w:p>
            <w:pPr>
              <w:pStyle w:val="7"/>
              <w:spacing w:before="3"/>
              <w:ind w:left="22"/>
              <w:rPr>
                <w:sz w:val="12"/>
              </w:rPr>
            </w:pPr>
            <w:r>
              <w:rPr>
                <w:w w:val="105"/>
                <w:sz w:val="12"/>
              </w:rPr>
              <w:t>●发布部门</w:t>
            </w:r>
          </w:p>
          <w:p>
            <w:pPr>
              <w:pStyle w:val="7"/>
              <w:spacing w:before="2"/>
              <w:ind w:left="22"/>
              <w:rPr>
                <w:sz w:val="12"/>
              </w:rPr>
            </w:pPr>
            <w:r>
              <w:rPr>
                <w:w w:val="105"/>
                <w:sz w:val="12"/>
              </w:rPr>
              <w:t>●发布日期</w:t>
            </w:r>
          </w:p>
          <w:p>
            <w:pPr>
              <w:pStyle w:val="7"/>
              <w:spacing w:before="1"/>
              <w:ind w:left="22"/>
              <w:rPr>
                <w:sz w:val="12"/>
              </w:rPr>
            </w:pPr>
            <w:r>
              <w:rPr>
                <w:w w:val="105"/>
                <w:sz w:val="12"/>
              </w:rPr>
              <w:t>●实施日期</w:t>
            </w:r>
          </w:p>
          <w:p>
            <w:pPr>
              <w:pStyle w:val="7"/>
              <w:spacing w:before="2"/>
              <w:ind w:left="22"/>
              <w:rPr>
                <w:sz w:val="12"/>
              </w:rPr>
            </w:pPr>
            <w:r>
              <w:rPr>
                <w:w w:val="105"/>
                <w:sz w:val="12"/>
              </w:rPr>
              <w:t>●正文</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2"/>
              <w:ind w:left="22" w:right="92"/>
              <w:rPr>
                <w:sz w:val="12"/>
              </w:rPr>
            </w:pPr>
            <w:r>
              <w:rPr>
                <w:w w:val="105"/>
                <w:sz w:val="12"/>
              </w:rPr>
              <w:t>住房保障相关法律法规</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8"/>
              <w:rPr>
                <w:rFonts w:ascii="Times New Roman"/>
                <w:sz w:val="11"/>
              </w:rPr>
            </w:pPr>
          </w:p>
          <w:p>
            <w:pPr>
              <w:pStyle w:val="7"/>
              <w:spacing w:before="1"/>
              <w:ind w:left="14"/>
              <w:rPr>
                <w:sz w:val="7"/>
              </w:rPr>
            </w:pPr>
            <w:r>
              <w:rPr>
                <w:w w:val="110"/>
                <w:sz w:val="7"/>
              </w:rPr>
              <w:t>《已购公有住房和经济适用住房上市出售管理暂行办法》</w:t>
            </w:r>
          </w:p>
          <w:p>
            <w:pPr>
              <w:pStyle w:val="7"/>
              <w:spacing w:before="8"/>
              <w:ind w:left="14"/>
              <w:rPr>
                <w:sz w:val="7"/>
              </w:rPr>
            </w:pPr>
            <w:r>
              <w:rPr>
                <w:w w:val="110"/>
                <w:sz w:val="7"/>
              </w:rPr>
              <w:t>《廉租住房保障办法》</w:t>
            </w:r>
          </w:p>
          <w:p>
            <w:pPr>
              <w:pStyle w:val="7"/>
              <w:spacing w:before="9"/>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w w:val="110"/>
                <w:sz w:val="7"/>
              </w:rPr>
              <w:t>《住房城乡建设部 财政部 国家发改委关于公共租赁住房和廉租住房并轨运行的通知》</w:t>
            </w:r>
          </w:p>
          <w:p>
            <w:pPr>
              <w:pStyle w:val="7"/>
              <w:spacing w:before="9"/>
              <w:ind w:left="14"/>
              <w:rPr>
                <w:sz w:val="7"/>
              </w:rPr>
            </w:pPr>
            <w:r>
              <w:rPr>
                <w:w w:val="110"/>
                <w:sz w:val="7"/>
              </w:rPr>
              <w:t>《中共中央办公厅国务院办公厅印发〈关于全面推进政务公开工作的意见〉的通知》</w:t>
            </w:r>
          </w:p>
          <w:p>
            <w:pPr>
              <w:pStyle w:val="7"/>
              <w:spacing w:before="9"/>
              <w:ind w:left="14"/>
              <w:rPr>
                <w:sz w:val="7"/>
              </w:rPr>
            </w:pPr>
            <w:r>
              <w:rPr>
                <w:w w:val="110"/>
                <w:sz w:val="7"/>
              </w:rPr>
              <w:t>《国务院办公厅印发〈关于全面推进政务公开工作的意见〉实施细则的通知》</w:t>
            </w:r>
          </w:p>
          <w:p>
            <w:pPr>
              <w:pStyle w:val="7"/>
              <w:spacing w:before="9"/>
              <w:ind w:left="14"/>
              <w:rPr>
                <w:sz w:val="7"/>
              </w:rPr>
            </w:pPr>
            <w:r>
              <w:rPr>
                <w:w w:val="110"/>
                <w:sz w:val="7"/>
              </w:rPr>
              <w:t>《住房和城乡建设部 财政部关于做好城镇住房保障家庭租赁补贴工作的指导意见》</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《国务院办公厅关于印发2018年政务公开工作要点的通知》</w:t>
            </w:r>
          </w:p>
          <w:p>
            <w:pPr>
              <w:pStyle w:val="7"/>
              <w:spacing w:before="9"/>
              <w:ind w:left="14"/>
              <w:rPr>
                <w:sz w:val="7"/>
              </w:rPr>
            </w:pPr>
            <w:r>
              <w:rPr>
                <w:w w:val="110"/>
                <w:sz w:val="7"/>
              </w:rPr>
              <w:t>《公共租赁住房资产管理暂行办法》</w:t>
            </w:r>
          </w:p>
          <w:p>
            <w:pPr>
              <w:pStyle w:val="7"/>
              <w:spacing w:before="9"/>
              <w:ind w:left="14"/>
              <w:rPr>
                <w:sz w:val="7"/>
              </w:rPr>
            </w:pPr>
            <w:r>
              <w:rPr>
                <w:w w:val="110"/>
                <w:sz w:val="7"/>
              </w:rPr>
              <w:t>《住房和城乡建设部 国家发展改革委 财政部 自然资源部关于进一步规范发展公租房的意见》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right="28"/>
              <w:jc w:val="center"/>
              <w:rPr>
                <w:rFonts w:hint="eastAsia" w:eastAsia="宋体"/>
                <w:sz w:val="12"/>
                <w:lang w:val="en-US" w:eastAsia="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9"/>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6"/>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3"/>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t>□政务服务中心</w:t>
            </w:r>
          </w:p>
          <w:p>
            <w:pPr>
              <w:pStyle w:val="7"/>
              <w:tabs>
                <w:tab w:val="left" w:pos="1102"/>
              </w:tabs>
              <w:spacing w:before="2"/>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2458"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ind w:left="18"/>
              <w:jc w:val="center"/>
              <w:rPr>
                <w:sz w:val="12"/>
              </w:rPr>
            </w:pPr>
            <w:r>
              <w:rPr>
                <w:w w:val="104"/>
                <w:sz w:val="12"/>
              </w:rPr>
              <w:t>2</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2" w:lineRule="auto"/>
              <w:ind w:left="66" w:right="44"/>
              <w:rPr>
                <w:sz w:val="12"/>
              </w:rPr>
            </w:pPr>
            <w:r>
              <w:rPr>
                <w:w w:val="105"/>
                <w:sz w:val="12"/>
              </w:rPr>
              <w:t>法规政策</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2" w:lineRule="auto"/>
              <w:ind w:left="56" w:right="33"/>
              <w:rPr>
                <w:sz w:val="12"/>
              </w:rPr>
            </w:pPr>
            <w:r>
              <w:rPr>
                <w:w w:val="105"/>
                <w:sz w:val="12"/>
              </w:rPr>
              <w:t>政策文件</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3"/>
              <w:ind w:left="22"/>
              <w:rPr>
                <w:sz w:val="12"/>
              </w:rPr>
            </w:pPr>
            <w:r>
              <w:rPr>
                <w:w w:val="105"/>
                <w:sz w:val="12"/>
              </w:rPr>
              <w:t>●文件名称</w:t>
            </w:r>
          </w:p>
          <w:p>
            <w:pPr>
              <w:pStyle w:val="7"/>
              <w:spacing w:before="3"/>
              <w:ind w:left="22"/>
              <w:rPr>
                <w:sz w:val="12"/>
              </w:rPr>
            </w:pPr>
            <w:r>
              <w:rPr>
                <w:w w:val="105"/>
                <w:sz w:val="12"/>
              </w:rPr>
              <w:t>●文号</w:t>
            </w:r>
          </w:p>
          <w:p>
            <w:pPr>
              <w:pStyle w:val="7"/>
              <w:spacing w:before="1"/>
              <w:ind w:left="22"/>
              <w:rPr>
                <w:sz w:val="12"/>
              </w:rPr>
            </w:pPr>
            <w:r>
              <w:rPr>
                <w:w w:val="105"/>
                <w:sz w:val="12"/>
              </w:rPr>
              <w:t>●发布部门</w:t>
            </w:r>
          </w:p>
          <w:p>
            <w:pPr>
              <w:pStyle w:val="7"/>
              <w:spacing w:before="2"/>
              <w:ind w:left="22"/>
              <w:rPr>
                <w:sz w:val="12"/>
              </w:rPr>
            </w:pPr>
            <w:r>
              <w:rPr>
                <w:w w:val="105"/>
                <w:sz w:val="12"/>
              </w:rPr>
              <w:t>●发布日期</w:t>
            </w:r>
          </w:p>
          <w:p>
            <w:pPr>
              <w:pStyle w:val="7"/>
              <w:spacing w:before="2"/>
              <w:ind w:left="22"/>
              <w:rPr>
                <w:sz w:val="12"/>
              </w:rPr>
            </w:pPr>
            <w:r>
              <w:rPr>
                <w:w w:val="105"/>
                <w:sz w:val="12"/>
              </w:rPr>
              <w:t>●实施日期</w:t>
            </w:r>
          </w:p>
          <w:p>
            <w:pPr>
              <w:pStyle w:val="7"/>
              <w:spacing w:before="1"/>
              <w:ind w:left="22"/>
              <w:rPr>
                <w:sz w:val="12"/>
              </w:rPr>
            </w:pPr>
            <w:r>
              <w:rPr>
                <w:w w:val="105"/>
                <w:sz w:val="12"/>
              </w:rPr>
              <w:t>●正文</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6"/>
              <w:rPr>
                <w:rFonts w:ascii="Times New Roman"/>
                <w:sz w:val="15"/>
              </w:rPr>
            </w:pPr>
          </w:p>
          <w:p>
            <w:pPr>
              <w:pStyle w:val="7"/>
              <w:spacing w:line="242" w:lineRule="auto"/>
              <w:ind w:left="22" w:right="92"/>
              <w:rPr>
                <w:sz w:val="12"/>
              </w:rPr>
            </w:pPr>
            <w:r>
              <w:rPr>
                <w:w w:val="105"/>
                <w:sz w:val="12"/>
              </w:rPr>
              <w:t>住房保障相关政策文件</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49"/>
              <w:ind w:left="14"/>
              <w:rPr>
                <w:sz w:val="7"/>
              </w:rPr>
            </w:pPr>
            <w:r>
              <w:rPr>
                <w:w w:val="110"/>
                <w:sz w:val="7"/>
              </w:rPr>
              <w:t>《已购公有住房和经济适用住房上市出售管理暂行办法》</w:t>
            </w:r>
          </w:p>
          <w:p>
            <w:pPr>
              <w:pStyle w:val="7"/>
              <w:spacing w:before="9"/>
              <w:ind w:left="14"/>
              <w:rPr>
                <w:sz w:val="7"/>
              </w:rPr>
            </w:pPr>
            <w:r>
              <w:rPr>
                <w:w w:val="110"/>
                <w:sz w:val="7"/>
              </w:rPr>
              <w:t>《廉租住房保障办法》</w:t>
            </w:r>
          </w:p>
          <w:p>
            <w:pPr>
              <w:pStyle w:val="7"/>
              <w:spacing w:before="9"/>
              <w:ind w:left="14"/>
              <w:rPr>
                <w:sz w:val="7"/>
              </w:rPr>
            </w:pPr>
            <w:r>
              <w:rPr>
                <w:w w:val="105"/>
                <w:sz w:val="7"/>
              </w:rPr>
              <w:t>《经济适用住房管理办法》</w:t>
            </w:r>
          </w:p>
          <w:p>
            <w:pPr>
              <w:pStyle w:val="7"/>
              <w:spacing w:before="7"/>
              <w:ind w:left="14"/>
              <w:rPr>
                <w:sz w:val="7"/>
              </w:rPr>
            </w:pPr>
            <w:r>
              <w:rPr>
                <w:w w:val="105"/>
                <w:sz w:val="7"/>
              </w:rPr>
              <w:t>《公共租赁住房管理办法》</w:t>
            </w:r>
          </w:p>
          <w:p>
            <w:pPr>
              <w:pStyle w:val="7"/>
              <w:spacing w:before="9"/>
              <w:ind w:left="14"/>
              <w:rPr>
                <w:sz w:val="7"/>
              </w:rPr>
            </w:pPr>
            <w:r>
              <w:rPr>
                <w:w w:val="110"/>
                <w:sz w:val="7"/>
              </w:rPr>
              <w:t>《住房城乡建设部 财政部 国家发改委关于公共租赁住房和廉租住房并轨运行的通知》</w:t>
            </w:r>
          </w:p>
          <w:p>
            <w:pPr>
              <w:pStyle w:val="7"/>
              <w:spacing w:before="9"/>
              <w:ind w:left="14"/>
              <w:rPr>
                <w:sz w:val="7"/>
              </w:rPr>
            </w:pPr>
            <w:r>
              <w:rPr>
                <w:w w:val="110"/>
                <w:sz w:val="7"/>
              </w:rPr>
              <w:t>《中共中央办公厅国务院办公厅印发〈关于全面推进政务公开工作的意见〉的通知》</w:t>
            </w:r>
          </w:p>
          <w:p>
            <w:pPr>
              <w:pStyle w:val="7"/>
              <w:spacing w:before="9"/>
              <w:ind w:left="14"/>
              <w:rPr>
                <w:sz w:val="7"/>
              </w:rPr>
            </w:pPr>
            <w:r>
              <w:rPr>
                <w:w w:val="110"/>
                <w:sz w:val="7"/>
              </w:rPr>
              <w:t>《国务院办公厅印发〈关于全面推进政务公开工作的意见〉实施细则的通知》</w:t>
            </w:r>
          </w:p>
          <w:p>
            <w:pPr>
              <w:pStyle w:val="7"/>
              <w:spacing w:before="8"/>
              <w:ind w:left="14"/>
              <w:rPr>
                <w:sz w:val="7"/>
              </w:rPr>
            </w:pPr>
            <w:r>
              <w:rPr>
                <w:w w:val="110"/>
                <w:sz w:val="7"/>
              </w:rPr>
              <w:t>《住房和城乡建设部 财政部关于做好城镇住房保障家庭租赁补贴工作的指导意见》</w:t>
            </w:r>
          </w:p>
          <w:p>
            <w:pPr>
              <w:pStyle w:val="7"/>
              <w:spacing w:before="9"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9" w:lineRule="exact"/>
              <w:ind w:left="14"/>
              <w:rPr>
                <w:sz w:val="7"/>
              </w:rPr>
            </w:pPr>
            <w:r>
              <w:rPr>
                <w:w w:val="110"/>
                <w:sz w:val="7"/>
              </w:rPr>
              <w:t>《国务院办公厅关于印发2019年政务公开工作要点的通知》</w:t>
            </w:r>
          </w:p>
          <w:p>
            <w:pPr>
              <w:pStyle w:val="7"/>
              <w:spacing w:before="9"/>
              <w:ind w:left="14"/>
              <w:rPr>
                <w:sz w:val="7"/>
              </w:rPr>
            </w:pPr>
            <w:r>
              <w:rPr>
                <w:w w:val="110"/>
                <w:sz w:val="7"/>
              </w:rPr>
              <w:t>《公共租赁住房资产管理暂行办法》</w:t>
            </w:r>
          </w:p>
          <w:p>
            <w:pPr>
              <w:pStyle w:val="7"/>
              <w:spacing w:before="8"/>
              <w:ind w:left="14"/>
              <w:rPr>
                <w:sz w:val="7"/>
              </w:rPr>
            </w:pPr>
            <w:r>
              <w:rPr>
                <w:w w:val="110"/>
                <w:sz w:val="7"/>
              </w:rPr>
              <w:t>《住房和城乡建设部 国家发展改革委 财政部 自然资源部关于进一步规范发展公租房的意见》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right="28"/>
              <w:jc w:val="center"/>
              <w:rPr>
                <w:sz w:val="12"/>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2"/>
              </w:rPr>
            </w:pPr>
          </w:p>
          <w:p>
            <w:pPr>
              <w:pStyle w:val="7"/>
              <w:rPr>
                <w:rFonts w:ascii="Times New Roman"/>
                <w:sz w:val="16"/>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3"/>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7"/>
              </w:rPr>
            </w:pPr>
          </w:p>
          <w:p>
            <w:pPr>
              <w:pStyle w:val="7"/>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5"/>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3"/>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1"/>
              <w:ind w:left="29"/>
              <w:rPr>
                <w:sz w:val="12"/>
              </w:rPr>
            </w:pPr>
            <w:r>
              <w:rPr>
                <w:w w:val="105"/>
                <w:sz w:val="12"/>
              </w:rPr>
              <w:t>□广播电视</w:t>
            </w:r>
            <w:r>
              <w:rPr>
                <w:w w:val="105"/>
                <w:sz w:val="12"/>
              </w:rPr>
              <w:tab/>
            </w:r>
            <w:r>
              <w:rPr>
                <w:w w:val="105"/>
                <w:sz w:val="12"/>
              </w:rPr>
              <w:t>□纸质媒体</w:t>
            </w:r>
          </w:p>
          <w:p>
            <w:pPr>
              <w:pStyle w:val="7"/>
              <w:tabs>
                <w:tab w:val="left" w:pos="1101"/>
              </w:tabs>
              <w:spacing w:before="2"/>
              <w:ind w:left="29"/>
              <w:rPr>
                <w:sz w:val="12"/>
              </w:rPr>
            </w:pPr>
            <w:r>
              <w:rPr>
                <w:w w:val="105"/>
                <w:sz w:val="12"/>
              </w:rPr>
              <w:sym w:font="Wingdings" w:char="00A8"/>
            </w:r>
            <w:r>
              <w:rPr>
                <w:w w:val="105"/>
                <w:sz w:val="12"/>
              </w:rPr>
              <w:t>公开查阅点</w:t>
            </w:r>
            <w:r>
              <w:rPr>
                <w:w w:val="105"/>
                <w:sz w:val="12"/>
              </w:rPr>
              <w:tab/>
            </w:r>
            <w:r>
              <w:rPr>
                <w:w w:val="105"/>
                <w:sz w:val="12"/>
              </w:rPr>
              <w:t>□政务服务中心</w:t>
            </w:r>
          </w:p>
          <w:p>
            <w:pPr>
              <w:pStyle w:val="7"/>
              <w:tabs>
                <w:tab w:val="left" w:pos="1102"/>
              </w:tabs>
              <w:spacing w:before="2"/>
              <w:ind w:left="29"/>
              <w:rPr>
                <w:sz w:val="12"/>
              </w:rPr>
            </w:pPr>
            <w:r>
              <w:rPr>
                <w:w w:val="105"/>
                <w:sz w:val="12"/>
              </w:rPr>
              <w:t>□便民服务站</w:t>
            </w:r>
            <w:r>
              <w:rPr>
                <w:w w:val="105"/>
                <w:sz w:val="12"/>
              </w:rPr>
              <w:tab/>
            </w:r>
            <w:r>
              <w:rPr>
                <w:w w:val="105"/>
                <w:sz w:val="12"/>
              </w:rPr>
              <w:t>□入户/现场</w:t>
            </w:r>
          </w:p>
          <w:p>
            <w:pPr>
              <w:pStyle w:val="7"/>
              <w:spacing w:before="1"/>
              <w:ind w:left="29"/>
              <w:rPr>
                <w:sz w:val="12"/>
              </w:rPr>
            </w:pPr>
            <w:r>
              <w:rPr>
                <w:rFonts w:hint="eastAsia"/>
                <w:w w:val="105"/>
                <w:sz w:val="12"/>
                <w:lang w:eastAsia="zh-CN"/>
              </w:rPr>
              <w:t>☑</w:t>
            </w:r>
            <w:r>
              <w:rPr>
                <w:w w:val="105"/>
                <w:sz w:val="12"/>
              </w:rPr>
              <w:t>社区/企事业单位公示栏（电子屏）</w:t>
            </w:r>
          </w:p>
          <w:p>
            <w:pPr>
              <w:pStyle w:val="7"/>
              <w:spacing w:before="2"/>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18"/>
              <w:jc w:val="center"/>
              <w:rPr>
                <w:sz w:val="12"/>
              </w:rPr>
            </w:pPr>
            <w:r>
              <w:rPr>
                <w:w w:val="104"/>
                <w:sz w:val="12"/>
              </w:rPr>
              <w:t>3</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重大决策</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center"/>
              <w:rPr>
                <w:sz w:val="12"/>
              </w:rPr>
            </w:pPr>
            <w:r>
              <w:rPr>
                <w:spacing w:val="-9"/>
                <w:w w:val="105"/>
                <w:sz w:val="12"/>
              </w:rPr>
              <w:t>决策</w:t>
            </w:r>
            <w:r>
              <w:rPr>
                <w:w w:val="105"/>
                <w:sz w:val="12"/>
              </w:rPr>
              <w:t xml:space="preserve">前 </w:t>
            </w:r>
            <w:r>
              <w:rPr>
                <w:spacing w:val="-9"/>
                <w:w w:val="105"/>
                <w:sz w:val="12"/>
              </w:rPr>
              <w:t>预公</w:t>
            </w:r>
            <w:r>
              <w:rPr>
                <w:w w:val="105"/>
                <w:sz w:val="12"/>
              </w:rPr>
              <w:t>开</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571"/>
              <w:rPr>
                <w:sz w:val="12"/>
              </w:rPr>
            </w:pPr>
            <w:r>
              <w:rPr>
                <w:spacing w:val="-3"/>
                <w:w w:val="105"/>
                <w:sz w:val="12"/>
              </w:rPr>
              <w:t>●决策公开制度</w:t>
            </w:r>
            <w:r>
              <w:rPr>
                <w:w w:val="105"/>
                <w:sz w:val="12"/>
              </w:rPr>
              <w:t>〇调查研究</w:t>
            </w:r>
          </w:p>
          <w:p>
            <w:pPr>
              <w:pStyle w:val="7"/>
              <w:spacing w:before="1"/>
              <w:ind w:left="22"/>
              <w:rPr>
                <w:sz w:val="12"/>
              </w:rPr>
            </w:pPr>
            <w:r>
              <w:rPr>
                <w:w w:val="105"/>
                <w:sz w:val="12"/>
              </w:rPr>
              <w:t>〇决策草案</w:t>
            </w:r>
          </w:p>
          <w:p>
            <w:pPr>
              <w:pStyle w:val="7"/>
              <w:spacing w:before="1"/>
              <w:ind w:left="22"/>
              <w:rPr>
                <w:sz w:val="12"/>
              </w:rPr>
            </w:pPr>
            <w:r>
              <w:rPr>
                <w:w w:val="105"/>
                <w:sz w:val="12"/>
              </w:rPr>
              <w:t>●意见征集</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重大行政决策程序管理制度</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9"/>
              <w:rPr>
                <w:rFonts w:ascii="Times New Roman"/>
                <w:sz w:val="6"/>
              </w:rPr>
            </w:pPr>
          </w:p>
          <w:p>
            <w:pPr>
              <w:pStyle w:val="7"/>
              <w:ind w:left="14"/>
              <w:rPr>
                <w:sz w:val="7"/>
              </w:rPr>
            </w:pPr>
            <w:r>
              <w:rPr>
                <w:w w:val="110"/>
                <w:sz w:val="7"/>
              </w:rPr>
              <w:t>《中华人民共和国政府信息公开条例》</w:t>
            </w:r>
          </w:p>
          <w:p>
            <w:pPr>
              <w:pStyle w:val="7"/>
              <w:spacing w:before="9"/>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《国务院办公厅印发〈关于全面推进政务公开工作的意见〉实施细则的通知》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2"/>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1"/>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3"/>
              <w:ind w:left="29"/>
              <w:rPr>
                <w:sz w:val="12"/>
              </w:rPr>
            </w:pPr>
            <w:r>
              <w:rPr>
                <w:w w:val="105"/>
                <w:sz w:val="12"/>
              </w:rPr>
              <w:t>□公开查阅点</w:t>
            </w:r>
            <w:r>
              <w:rPr>
                <w:w w:val="105"/>
                <w:sz w:val="12"/>
              </w:rPr>
              <w:tab/>
            </w:r>
            <w:r>
              <w:rPr>
                <w:w w:val="105"/>
                <w:sz w:val="12"/>
              </w:rPr>
              <w:t>□政务服务中心</w:t>
            </w:r>
          </w:p>
          <w:p>
            <w:pPr>
              <w:pStyle w:val="7"/>
              <w:tabs>
                <w:tab w:val="left" w:pos="1102"/>
              </w:tabs>
              <w:spacing w:before="1"/>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2"/>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18"/>
              <w:jc w:val="center"/>
              <w:rPr>
                <w:sz w:val="12"/>
              </w:rPr>
            </w:pPr>
            <w:r>
              <w:rPr>
                <w:w w:val="104"/>
                <w:sz w:val="12"/>
              </w:rPr>
              <w:t>4</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重大决策</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决策会议公开</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2"/>
              <w:rPr>
                <w:sz w:val="12"/>
              </w:rPr>
            </w:pPr>
            <w:r>
              <w:rPr>
                <w:w w:val="105"/>
                <w:sz w:val="12"/>
              </w:rPr>
              <w:t>●会议名称</w:t>
            </w:r>
          </w:p>
          <w:p>
            <w:pPr>
              <w:pStyle w:val="7"/>
              <w:spacing w:before="3"/>
              <w:ind w:left="22"/>
              <w:rPr>
                <w:sz w:val="12"/>
              </w:rPr>
            </w:pPr>
            <w:r>
              <w:rPr>
                <w:w w:val="105"/>
                <w:sz w:val="12"/>
              </w:rPr>
              <w:t>●会议时间地点</w:t>
            </w:r>
          </w:p>
          <w:p>
            <w:pPr>
              <w:pStyle w:val="7"/>
              <w:spacing w:before="1"/>
              <w:ind w:left="22"/>
              <w:rPr>
                <w:sz w:val="12"/>
              </w:rPr>
            </w:pPr>
            <w:r>
              <w:rPr>
                <w:w w:val="105"/>
                <w:sz w:val="12"/>
              </w:rPr>
              <w:t>●会议结果</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2"/>
              <w:rPr>
                <w:sz w:val="12"/>
              </w:rPr>
            </w:pPr>
            <w:r>
              <w:rPr>
                <w:w w:val="105"/>
                <w:sz w:val="12"/>
              </w:rPr>
              <w:t>住建局班子决策会议</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9"/>
              <w:rPr>
                <w:rFonts w:ascii="Times New Roman"/>
                <w:sz w:val="6"/>
              </w:rPr>
            </w:pPr>
          </w:p>
          <w:p>
            <w:pPr>
              <w:pStyle w:val="7"/>
              <w:ind w:left="14"/>
              <w:rPr>
                <w:sz w:val="7"/>
              </w:rPr>
            </w:pPr>
            <w:r>
              <w:rPr>
                <w:w w:val="110"/>
                <w:sz w:val="7"/>
              </w:rPr>
              <w:t>《中华人民共和国政府信息公开条例》</w:t>
            </w:r>
          </w:p>
          <w:p>
            <w:pPr>
              <w:pStyle w:val="7"/>
              <w:spacing w:before="9"/>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《国务院办公厅印发〈关于全面推进政务公开工作的意见〉实施细则的通知》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2"/>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1"/>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3"/>
              <w:ind w:left="29"/>
              <w:rPr>
                <w:sz w:val="12"/>
              </w:rPr>
            </w:pPr>
            <w:r>
              <w:rPr>
                <w:w w:val="105"/>
                <w:sz w:val="12"/>
              </w:rPr>
              <w:t>□公开查阅点</w:t>
            </w:r>
            <w:r>
              <w:rPr>
                <w:w w:val="105"/>
                <w:sz w:val="12"/>
              </w:rPr>
              <w:tab/>
            </w:r>
            <w:r>
              <w:rPr>
                <w:w w:val="105"/>
                <w:sz w:val="12"/>
              </w:rPr>
              <w:t>□政务服务中心</w:t>
            </w:r>
          </w:p>
          <w:p>
            <w:pPr>
              <w:pStyle w:val="7"/>
              <w:tabs>
                <w:tab w:val="left" w:pos="1102"/>
              </w:tabs>
              <w:spacing w:before="1"/>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2"/>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18"/>
              <w:jc w:val="center"/>
              <w:rPr>
                <w:sz w:val="12"/>
              </w:rPr>
            </w:pPr>
            <w:r>
              <w:rPr>
                <w:w w:val="104"/>
                <w:sz w:val="12"/>
              </w:rPr>
              <w:t>5</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重大决策</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决策结果公开</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67"/>
              <w:rPr>
                <w:sz w:val="12"/>
              </w:rPr>
            </w:pPr>
            <w:r>
              <w:rPr>
                <w:w w:val="105"/>
                <w:sz w:val="12"/>
              </w:rPr>
              <w:t>〇决策草案意见收集和采纳情况</w:t>
            </w:r>
          </w:p>
          <w:p>
            <w:pPr>
              <w:pStyle w:val="7"/>
              <w:spacing w:before="1"/>
              <w:ind w:left="22" w:right="67"/>
              <w:rPr>
                <w:sz w:val="12"/>
              </w:rPr>
            </w:pPr>
            <w:r>
              <w:rPr>
                <w:w w:val="105"/>
                <w:sz w:val="12"/>
              </w:rPr>
              <w:t>●保障性住房领域方案公示公告通知等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2"/>
              <w:rPr>
                <w:sz w:val="12"/>
              </w:rPr>
            </w:pPr>
            <w:r>
              <w:rPr>
                <w:w w:val="105"/>
                <w:sz w:val="12"/>
              </w:rPr>
              <w:t>保障性住房相关公示</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9"/>
              <w:rPr>
                <w:rFonts w:ascii="Times New Roman"/>
                <w:sz w:val="6"/>
              </w:rPr>
            </w:pPr>
          </w:p>
          <w:p>
            <w:pPr>
              <w:pStyle w:val="7"/>
              <w:ind w:left="14"/>
              <w:rPr>
                <w:sz w:val="7"/>
              </w:rPr>
            </w:pPr>
            <w:r>
              <w:rPr>
                <w:w w:val="110"/>
                <w:sz w:val="7"/>
              </w:rPr>
              <w:t>《中华人民共和国政府信息公开条例》</w:t>
            </w:r>
          </w:p>
          <w:p>
            <w:pPr>
              <w:pStyle w:val="7"/>
              <w:spacing w:before="9"/>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《国务院办公厅印发〈关于全面推进政务公开工作的意见〉实施细则的通知》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2"/>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1"/>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3"/>
              <w:ind w:left="29"/>
              <w:rPr>
                <w:sz w:val="12"/>
              </w:rPr>
            </w:pPr>
            <w:r>
              <w:rPr>
                <w:w w:val="105"/>
                <w:sz w:val="12"/>
              </w:rPr>
              <w:t>□公开查阅点</w:t>
            </w:r>
            <w:r>
              <w:rPr>
                <w:w w:val="105"/>
                <w:sz w:val="12"/>
              </w:rPr>
              <w:tab/>
            </w:r>
            <w:r>
              <w:rPr>
                <w:w w:val="105"/>
                <w:sz w:val="12"/>
              </w:rPr>
              <w:t>□政务服务中心</w:t>
            </w:r>
          </w:p>
          <w:p>
            <w:pPr>
              <w:pStyle w:val="7"/>
              <w:tabs>
                <w:tab w:val="left" w:pos="1102"/>
              </w:tabs>
              <w:spacing w:before="1"/>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2"/>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18"/>
              <w:jc w:val="center"/>
              <w:rPr>
                <w:sz w:val="12"/>
              </w:rPr>
            </w:pPr>
            <w:r>
              <w:rPr>
                <w:w w:val="104"/>
                <w:sz w:val="12"/>
              </w:rPr>
              <w:t>6</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规划计划</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中长期规划</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ind w:left="22"/>
              <w:rPr>
                <w:sz w:val="12"/>
              </w:rPr>
            </w:pPr>
            <w:r>
              <w:rPr>
                <w:w w:val="105"/>
                <w:sz w:val="12"/>
              </w:rPr>
              <w:t>〇住房保障规划</w:t>
            </w:r>
          </w:p>
          <w:p>
            <w:pPr>
              <w:pStyle w:val="7"/>
              <w:spacing w:before="2"/>
              <w:ind w:left="22"/>
              <w:rPr>
                <w:sz w:val="12"/>
              </w:rPr>
            </w:pPr>
            <w:r>
              <w:rPr>
                <w:w w:val="105"/>
                <w:sz w:val="12"/>
              </w:rPr>
              <w:t>●保障性住房专项规划</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rFonts w:hint="eastAsia"/>
                <w:w w:val="105"/>
                <w:sz w:val="12"/>
                <w:lang w:eastAsia="zh-CN"/>
              </w:rPr>
              <w:t>龙山县</w:t>
            </w:r>
            <w:r>
              <w:rPr>
                <w:w w:val="105"/>
                <w:sz w:val="12"/>
              </w:rPr>
              <w:t>保障性住房专项规划</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line="259"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before="2"/>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2"/>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
              <w:rPr>
                <w:rFonts w:ascii="Times New Roman"/>
                <w:sz w:val="16"/>
              </w:rPr>
            </w:pPr>
          </w:p>
          <w:p>
            <w:pPr>
              <w:pStyle w:val="7"/>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1"/>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3"/>
              <w:ind w:left="29"/>
              <w:rPr>
                <w:sz w:val="12"/>
              </w:rPr>
            </w:pPr>
            <w:r>
              <w:rPr>
                <w:w w:val="105"/>
                <w:sz w:val="12"/>
              </w:rPr>
              <w:t>□公开查阅点</w:t>
            </w:r>
            <w:r>
              <w:rPr>
                <w:w w:val="105"/>
                <w:sz w:val="12"/>
              </w:rPr>
              <w:tab/>
            </w:r>
            <w:r>
              <w:rPr>
                <w:w w:val="105"/>
                <w:sz w:val="12"/>
              </w:rPr>
              <w:t>□政务服务中心</w:t>
            </w:r>
          </w:p>
          <w:p>
            <w:pPr>
              <w:pStyle w:val="7"/>
              <w:tabs>
                <w:tab w:val="left" w:pos="1102"/>
              </w:tabs>
              <w:spacing w:before="1"/>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2"/>
              <w:ind w:left="29"/>
              <w:rPr>
                <w:sz w:val="12"/>
              </w:rPr>
            </w:pPr>
            <w:r>
              <w:rPr>
                <w:w w:val="105"/>
                <w:sz w:val="12"/>
              </w:rPr>
              <w:t>□其他</w:t>
            </w:r>
          </w:p>
        </w:tc>
        <w:tc>
          <w:tcPr>
            <w:tcW w:w="1928" w:type="dxa"/>
          </w:tcPr>
          <w:p>
            <w:pPr>
              <w:pStyle w:val="7"/>
              <w:rPr>
                <w:rFonts w:ascii="Times New Roman"/>
                <w:sz w:val="10"/>
              </w:rPr>
            </w:pPr>
          </w:p>
        </w:tc>
      </w:tr>
    </w:tbl>
    <w:p>
      <w:pPr>
        <w:spacing w:after="0"/>
        <w:rPr>
          <w:rFonts w:ascii="Times New Roman"/>
          <w:sz w:val="10"/>
        </w:rPr>
        <w:sectPr>
          <w:headerReference r:id="rId5" w:type="default"/>
          <w:footerReference r:id="rId6" w:type="default"/>
          <w:type w:val="continuous"/>
          <w:pgSz w:w="23820" w:h="16840" w:orient="landscape"/>
          <w:pgMar w:top="1880" w:right="480" w:bottom="880" w:left="540" w:header="1406" w:footer="696" w:gutter="0"/>
          <w:pgNumType w:start="69"/>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8"/>
              <w:jc w:val="center"/>
              <w:rPr>
                <w:sz w:val="12"/>
              </w:rPr>
            </w:pPr>
            <w:r>
              <w:rPr>
                <w:w w:val="104"/>
                <w:sz w:val="12"/>
              </w:rPr>
              <w:t>7</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规划计划</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年度计划</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22" w:right="67"/>
              <w:rPr>
                <w:sz w:val="12"/>
              </w:rPr>
            </w:pPr>
            <w:r>
              <w:rPr>
                <w:w w:val="105"/>
                <w:sz w:val="12"/>
              </w:rPr>
              <w:t>●年度建设计划任务量： 开工套数基本建</w:t>
            </w:r>
          </w:p>
          <w:p>
            <w:pPr>
              <w:pStyle w:val="7"/>
              <w:spacing w:before="1"/>
              <w:ind w:left="149"/>
              <w:rPr>
                <w:sz w:val="12"/>
              </w:rPr>
            </w:pPr>
            <w:r>
              <w:rPr>
                <w:w w:val="105"/>
                <w:sz w:val="12"/>
              </w:rPr>
              <w:t>成套数</w:t>
            </w:r>
          </w:p>
          <w:p>
            <w:pPr>
              <w:pStyle w:val="7"/>
              <w:spacing w:before="1" w:line="242" w:lineRule="auto"/>
              <w:ind w:left="148" w:right="192" w:hanging="127"/>
              <w:jc w:val="both"/>
              <w:rPr>
                <w:sz w:val="12"/>
              </w:rPr>
            </w:pPr>
            <w:r>
              <w:rPr>
                <w:w w:val="105"/>
                <w:sz w:val="12"/>
              </w:rPr>
              <w:t>●年度计划项目：项目名称建设地点总建筑面积住宅面积计划开工时间计划竣工时间</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5"/>
                <w:sz w:val="12"/>
              </w:rPr>
              <w:t>年度建设计划</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line="259"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before="2"/>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9"/>
              <w:rPr>
                <w:sz w:val="12"/>
              </w:rPr>
            </w:pPr>
            <w:r>
              <w:rPr>
                <w:w w:val="105"/>
                <w:sz w:val="12"/>
              </w:rPr>
              <w:t>本年度暂无年度建设计划</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8"/>
              <w:jc w:val="center"/>
              <w:rPr>
                <w:sz w:val="12"/>
              </w:rPr>
            </w:pPr>
            <w:r>
              <w:rPr>
                <w:w w:val="104"/>
                <w:sz w:val="12"/>
              </w:rPr>
              <w:t>8</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建设管理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立项信息</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●项目名称</w:t>
            </w:r>
          </w:p>
          <w:p>
            <w:pPr>
              <w:pStyle w:val="7"/>
              <w:spacing w:before="3"/>
              <w:ind w:left="22"/>
              <w:rPr>
                <w:sz w:val="12"/>
              </w:rPr>
            </w:pPr>
            <w:r>
              <w:rPr>
                <w:w w:val="105"/>
                <w:sz w:val="12"/>
              </w:rPr>
              <w:t>●建设地点</w:t>
            </w:r>
          </w:p>
          <w:p>
            <w:pPr>
              <w:pStyle w:val="7"/>
              <w:spacing w:before="1"/>
              <w:ind w:left="22"/>
              <w:rPr>
                <w:sz w:val="12"/>
              </w:rPr>
            </w:pPr>
            <w:r>
              <w:rPr>
                <w:w w:val="105"/>
                <w:sz w:val="12"/>
              </w:rPr>
              <w:t>●投资金额</w:t>
            </w:r>
          </w:p>
          <w:p>
            <w:pPr>
              <w:pStyle w:val="7"/>
              <w:spacing w:before="2"/>
              <w:ind w:left="22"/>
              <w:rPr>
                <w:sz w:val="12"/>
              </w:rPr>
            </w:pPr>
            <w:r>
              <w:rPr>
                <w:w w:val="105"/>
                <w:sz w:val="12"/>
              </w:rPr>
              <w:t>〇资金筹集方式</w:t>
            </w:r>
          </w:p>
          <w:p>
            <w:pPr>
              <w:pStyle w:val="7"/>
              <w:spacing w:before="2"/>
              <w:ind w:left="22"/>
              <w:rPr>
                <w:sz w:val="12"/>
              </w:rPr>
            </w:pPr>
            <w:r>
              <w:rPr>
                <w:w w:val="105"/>
                <w:sz w:val="12"/>
              </w:rPr>
              <w:t>●计划安排</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4"/>
                <w:sz w:val="12"/>
              </w:rPr>
              <w:t>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9" w:right="-15"/>
              <w:rPr>
                <w:sz w:val="12"/>
              </w:rPr>
            </w:pPr>
            <w:r>
              <w:rPr>
                <w:spacing w:val="-1"/>
                <w:w w:val="105"/>
                <w:sz w:val="12"/>
              </w:rPr>
              <w:t>因本年度无建设计划，故无立项信</w:t>
            </w:r>
            <w:r>
              <w:rPr>
                <w:w w:val="105"/>
                <w:sz w:val="12"/>
              </w:rPr>
              <w:t>息</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8"/>
              <w:jc w:val="center"/>
              <w:rPr>
                <w:sz w:val="12"/>
              </w:rPr>
            </w:pPr>
            <w:r>
              <w:rPr>
                <w:w w:val="104"/>
                <w:sz w:val="12"/>
              </w:rPr>
              <w:t>9</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建设管理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开工项目清单</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spacing w:before="105"/>
              <w:ind w:left="22"/>
              <w:rPr>
                <w:sz w:val="12"/>
              </w:rPr>
            </w:pPr>
            <w:r>
              <w:rPr>
                <w:w w:val="105"/>
                <w:sz w:val="12"/>
              </w:rPr>
              <w:t>●项目名称</w:t>
            </w:r>
          </w:p>
          <w:p>
            <w:pPr>
              <w:pStyle w:val="7"/>
              <w:spacing w:before="2"/>
              <w:ind w:left="22"/>
              <w:rPr>
                <w:sz w:val="12"/>
              </w:rPr>
            </w:pPr>
            <w:r>
              <w:rPr>
                <w:w w:val="105"/>
                <w:sz w:val="12"/>
              </w:rPr>
              <w:t>●建设地址</w:t>
            </w:r>
          </w:p>
          <w:p>
            <w:pPr>
              <w:pStyle w:val="7"/>
              <w:spacing w:before="1"/>
              <w:ind w:left="22"/>
              <w:rPr>
                <w:sz w:val="12"/>
              </w:rPr>
            </w:pPr>
            <w:r>
              <w:rPr>
                <w:w w:val="105"/>
                <w:sz w:val="12"/>
              </w:rPr>
              <w:t>●建设方式</w:t>
            </w:r>
          </w:p>
          <w:p>
            <w:pPr>
              <w:pStyle w:val="7"/>
              <w:spacing w:before="2"/>
              <w:ind w:left="22"/>
              <w:rPr>
                <w:sz w:val="12"/>
              </w:rPr>
            </w:pPr>
            <w:r>
              <w:rPr>
                <w:w w:val="105"/>
                <w:sz w:val="12"/>
              </w:rPr>
              <w:t>●建设总套数</w:t>
            </w:r>
          </w:p>
          <w:p>
            <w:pPr>
              <w:pStyle w:val="7"/>
              <w:spacing w:before="3"/>
              <w:ind w:left="22"/>
              <w:rPr>
                <w:sz w:val="12"/>
              </w:rPr>
            </w:pPr>
            <w:r>
              <w:rPr>
                <w:w w:val="105"/>
                <w:sz w:val="12"/>
              </w:rPr>
              <w:t>●开工时间</w:t>
            </w:r>
          </w:p>
          <w:p>
            <w:pPr>
              <w:pStyle w:val="7"/>
              <w:spacing w:before="1" w:line="242" w:lineRule="auto"/>
              <w:ind w:left="148" w:right="193" w:hanging="127"/>
              <w:rPr>
                <w:sz w:val="12"/>
              </w:rPr>
            </w:pPr>
            <w:r>
              <w:rPr>
                <w:w w:val="105"/>
                <w:sz w:val="12"/>
              </w:rPr>
              <w:t>●年度计划开工套数实际开工套数</w:t>
            </w:r>
          </w:p>
          <w:p>
            <w:pPr>
              <w:pStyle w:val="7"/>
              <w:spacing w:before="1"/>
              <w:ind w:left="149" w:right="193" w:hanging="128"/>
              <w:rPr>
                <w:sz w:val="12"/>
              </w:rPr>
            </w:pPr>
            <w:r>
              <w:rPr>
                <w:w w:val="105"/>
                <w:sz w:val="12"/>
              </w:rPr>
              <w:t>●年度计划基本建成套数</w:t>
            </w:r>
          </w:p>
          <w:p>
            <w:pPr>
              <w:pStyle w:val="7"/>
              <w:spacing w:before="3" w:line="242" w:lineRule="auto"/>
              <w:ind w:left="148" w:right="193" w:hanging="127"/>
              <w:rPr>
                <w:sz w:val="12"/>
              </w:rPr>
            </w:pPr>
            <w:r>
              <w:rPr>
                <w:w w:val="105"/>
                <w:sz w:val="12"/>
              </w:rPr>
              <w:t>●建设设计施工和监理单位名称等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4"/>
                <w:sz w:val="12"/>
              </w:rPr>
              <w:t>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9" w:right="-15"/>
              <w:rPr>
                <w:sz w:val="12"/>
              </w:rPr>
            </w:pPr>
            <w:r>
              <w:rPr>
                <w:spacing w:val="-1"/>
                <w:w w:val="105"/>
                <w:sz w:val="12"/>
              </w:rPr>
              <w:t>因本年度无建设计划，故无开工项</w:t>
            </w:r>
            <w:r>
              <w:rPr>
                <w:w w:val="105"/>
                <w:sz w:val="12"/>
              </w:rPr>
              <w:t>目清单</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10</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建设管理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基本建成项目清单</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●项目名称</w:t>
            </w:r>
          </w:p>
          <w:p>
            <w:pPr>
              <w:pStyle w:val="7"/>
              <w:spacing w:before="2"/>
              <w:ind w:left="22"/>
              <w:rPr>
                <w:sz w:val="12"/>
              </w:rPr>
            </w:pPr>
            <w:r>
              <w:rPr>
                <w:w w:val="105"/>
                <w:sz w:val="12"/>
              </w:rPr>
              <w:t>●建设地址</w:t>
            </w:r>
          </w:p>
          <w:p>
            <w:pPr>
              <w:pStyle w:val="7"/>
              <w:spacing w:before="2"/>
              <w:ind w:left="22"/>
              <w:rPr>
                <w:sz w:val="12"/>
              </w:rPr>
            </w:pPr>
            <w:r>
              <w:rPr>
                <w:w w:val="105"/>
                <w:sz w:val="12"/>
              </w:rPr>
              <w:t>●建设单位</w:t>
            </w:r>
          </w:p>
          <w:p>
            <w:pPr>
              <w:pStyle w:val="7"/>
              <w:spacing w:before="2"/>
              <w:ind w:left="22"/>
              <w:rPr>
                <w:sz w:val="12"/>
              </w:rPr>
            </w:pPr>
            <w:r>
              <w:rPr>
                <w:w w:val="105"/>
                <w:sz w:val="12"/>
              </w:rPr>
              <w:t>●竣工套数</w:t>
            </w:r>
          </w:p>
          <w:p>
            <w:pPr>
              <w:pStyle w:val="7"/>
              <w:spacing w:before="2"/>
              <w:ind w:left="22"/>
              <w:rPr>
                <w:sz w:val="12"/>
              </w:rPr>
            </w:pPr>
            <w:r>
              <w:rPr>
                <w:w w:val="105"/>
                <w:sz w:val="12"/>
              </w:rPr>
              <w:t>●竣工时间等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4"/>
                <w:sz w:val="12"/>
              </w:rPr>
              <w:t>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4"/>
              <w:rPr>
                <w:rFonts w:ascii="Times New Roman"/>
                <w:sz w:val="9"/>
              </w:rPr>
            </w:pPr>
          </w:p>
          <w:p>
            <w:pPr>
              <w:pStyle w:val="7"/>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9" w:lineRule="exact"/>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9" w:right="-15"/>
              <w:rPr>
                <w:sz w:val="12"/>
              </w:rPr>
            </w:pPr>
            <w:r>
              <w:rPr>
                <w:spacing w:val="-1"/>
                <w:w w:val="105"/>
                <w:sz w:val="12"/>
              </w:rPr>
              <w:t>因本年度无建设计划，故无基本建</w:t>
            </w:r>
            <w:r>
              <w:rPr>
                <w:w w:val="105"/>
                <w:sz w:val="12"/>
              </w:rPr>
              <w:t>成项目清单</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11</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建设管理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竣工项目清单</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●项目名称</w:t>
            </w:r>
          </w:p>
          <w:p>
            <w:pPr>
              <w:pStyle w:val="7"/>
              <w:spacing w:before="3"/>
              <w:ind w:left="22"/>
              <w:rPr>
                <w:sz w:val="12"/>
              </w:rPr>
            </w:pPr>
            <w:r>
              <w:rPr>
                <w:w w:val="105"/>
                <w:sz w:val="12"/>
              </w:rPr>
              <w:t>●建设地址</w:t>
            </w:r>
          </w:p>
          <w:p>
            <w:pPr>
              <w:pStyle w:val="7"/>
              <w:spacing w:before="1"/>
              <w:ind w:left="22"/>
              <w:rPr>
                <w:sz w:val="12"/>
              </w:rPr>
            </w:pPr>
            <w:r>
              <w:rPr>
                <w:w w:val="105"/>
                <w:sz w:val="12"/>
              </w:rPr>
              <w:t>●建设单位</w:t>
            </w:r>
          </w:p>
          <w:p>
            <w:pPr>
              <w:pStyle w:val="7"/>
              <w:spacing w:before="2"/>
              <w:ind w:left="22"/>
              <w:rPr>
                <w:sz w:val="12"/>
              </w:rPr>
            </w:pPr>
            <w:r>
              <w:rPr>
                <w:w w:val="105"/>
                <w:sz w:val="12"/>
              </w:rPr>
              <w:t>●竣工套数</w:t>
            </w:r>
          </w:p>
          <w:p>
            <w:pPr>
              <w:pStyle w:val="7"/>
              <w:spacing w:before="2"/>
              <w:ind w:left="22"/>
              <w:rPr>
                <w:sz w:val="12"/>
              </w:rPr>
            </w:pPr>
            <w:r>
              <w:rPr>
                <w:w w:val="105"/>
                <w:sz w:val="12"/>
              </w:rPr>
              <w:t>●竣工时间等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4"/>
                <w:sz w:val="12"/>
              </w:rPr>
              <w:t>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《国务院办公厅关于印发2021年政务公开工作要点的通知》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住房和城乡建设局</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9" w:right="-15"/>
              <w:rPr>
                <w:sz w:val="12"/>
              </w:rPr>
            </w:pPr>
            <w:r>
              <w:rPr>
                <w:spacing w:val="-1"/>
                <w:w w:val="105"/>
                <w:sz w:val="12"/>
              </w:rPr>
              <w:t>因本年度无建设计划，故无竣工项</w:t>
            </w:r>
            <w:r>
              <w:rPr>
                <w:w w:val="105"/>
                <w:sz w:val="12"/>
              </w:rPr>
              <w:t>目清单</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12</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建设管理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配套设施建设情况</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2"/>
              <w:rPr>
                <w:sz w:val="12"/>
              </w:rPr>
            </w:pPr>
            <w:r>
              <w:rPr>
                <w:w w:val="105"/>
                <w:sz w:val="12"/>
              </w:rPr>
              <w:t>●项目名称</w:t>
            </w:r>
          </w:p>
          <w:p>
            <w:pPr>
              <w:pStyle w:val="7"/>
              <w:spacing w:before="1"/>
              <w:ind w:left="22"/>
              <w:rPr>
                <w:sz w:val="12"/>
              </w:rPr>
            </w:pPr>
            <w:r>
              <w:rPr>
                <w:w w:val="105"/>
                <w:sz w:val="12"/>
              </w:rPr>
              <w:t>●建设地址</w:t>
            </w:r>
          </w:p>
          <w:p>
            <w:pPr>
              <w:pStyle w:val="7"/>
              <w:spacing w:before="2"/>
              <w:ind w:left="22"/>
              <w:rPr>
                <w:sz w:val="12"/>
              </w:rPr>
            </w:pPr>
            <w:r>
              <w:rPr>
                <w:w w:val="105"/>
                <w:sz w:val="12"/>
              </w:rPr>
              <w:t>●建设方式</w:t>
            </w:r>
          </w:p>
          <w:p>
            <w:pPr>
              <w:pStyle w:val="7"/>
              <w:spacing w:before="2"/>
              <w:ind w:left="22"/>
              <w:rPr>
                <w:sz w:val="12"/>
              </w:rPr>
            </w:pPr>
            <w:r>
              <w:rPr>
                <w:w w:val="105"/>
                <w:sz w:val="12"/>
              </w:rPr>
              <w:t>●开工时间</w:t>
            </w:r>
          </w:p>
          <w:p>
            <w:pPr>
              <w:pStyle w:val="7"/>
              <w:spacing w:before="2" w:line="242" w:lineRule="auto"/>
              <w:ind w:left="22" w:right="67"/>
              <w:rPr>
                <w:sz w:val="12"/>
              </w:rPr>
            </w:pPr>
            <w:r>
              <w:rPr>
                <w:w w:val="105"/>
                <w:sz w:val="12"/>
              </w:rPr>
              <w:t>●建设设计施工和监理单位名称等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4"/>
                <w:sz w:val="12"/>
              </w:rPr>
              <w:t>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《国务院办公厅关于印发2022年政务公开工作要点的通知》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住房和城乡建设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rFonts w:hint="eastAsia" w:ascii="黑体" w:hAnsi="黑体" w:eastAsia="黑体"/>
                <w:w w:val="105"/>
                <w:sz w:val="12"/>
              </w:rPr>
              <w:t>■</w:t>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9" w:right="-15"/>
              <w:rPr>
                <w:sz w:val="12"/>
              </w:rPr>
            </w:pPr>
            <w:r>
              <w:rPr>
                <w:spacing w:val="-1"/>
                <w:w w:val="105"/>
                <w:sz w:val="12"/>
              </w:rPr>
              <w:t>因本年度无建设计划，故无配套设</w:t>
            </w:r>
            <w:r>
              <w:rPr>
                <w:w w:val="105"/>
                <w:sz w:val="12"/>
              </w:rPr>
              <w:t>施建设情况</w:t>
            </w:r>
          </w:p>
        </w:tc>
      </w:tr>
    </w:tbl>
    <w:p>
      <w:pPr>
        <w:spacing w:after="0" w:line="242" w:lineRule="auto"/>
        <w:rPr>
          <w:sz w:val="12"/>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437"/>
        <w:gridCol w:w="564"/>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437"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564"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13</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56" w:right="33"/>
              <w:jc w:val="both"/>
              <w:rPr>
                <w:sz w:val="12"/>
              </w:rPr>
            </w:pPr>
            <w:r>
              <w:rPr>
                <w:w w:val="105"/>
                <w:sz w:val="12"/>
              </w:rPr>
              <w:t>保障性住房申请受理</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75" w:right="24" w:hanging="126"/>
              <w:rPr>
                <w:sz w:val="12"/>
              </w:rPr>
            </w:pPr>
            <w:r>
              <w:rPr>
                <w:w w:val="105"/>
                <w:sz w:val="12"/>
              </w:rPr>
              <w:t>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67"/>
              <w:rPr>
                <w:sz w:val="12"/>
              </w:rPr>
            </w:pPr>
            <w:r>
              <w:rPr>
                <w:w w:val="105"/>
                <w:sz w:val="12"/>
              </w:rPr>
              <w:t>公共租赁住房（含廉租住房）保障资格登记</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22"/>
              <w:rPr>
                <w:sz w:val="12"/>
              </w:rPr>
            </w:pPr>
            <w:r>
              <w:rPr>
                <w:w w:val="105"/>
                <w:sz w:val="12"/>
              </w:rPr>
              <w:t>●申请受理公告</w:t>
            </w:r>
          </w:p>
          <w:p>
            <w:pPr>
              <w:pStyle w:val="7"/>
              <w:spacing w:before="2" w:line="242" w:lineRule="auto"/>
              <w:ind w:left="22" w:right="67"/>
              <w:rPr>
                <w:sz w:val="12"/>
              </w:rPr>
            </w:pPr>
            <w:r>
              <w:rPr>
                <w:w w:val="105"/>
                <w:sz w:val="12"/>
              </w:rPr>
              <w:t>●申请条件程序期限和所需材料</w:t>
            </w:r>
          </w:p>
          <w:p>
            <w:pPr>
              <w:pStyle w:val="7"/>
              <w:ind w:left="22"/>
              <w:rPr>
                <w:sz w:val="12"/>
              </w:rPr>
            </w:pPr>
            <w:r>
              <w:rPr>
                <w:w w:val="105"/>
                <w:sz w:val="12"/>
              </w:rPr>
              <w:t>●租赁补贴发放计划</w:t>
            </w:r>
          </w:p>
        </w:tc>
        <w:tc>
          <w:tcPr>
            <w:tcW w:w="1266" w:type="dxa"/>
          </w:tcPr>
          <w:p>
            <w:pPr>
              <w:pStyle w:val="7"/>
              <w:spacing w:before="105" w:line="242" w:lineRule="auto"/>
              <w:ind w:left="22" w:right="92"/>
              <w:rPr>
                <w:sz w:val="12"/>
              </w:rPr>
            </w:pPr>
            <w:r>
              <w:rPr>
                <w:spacing w:val="-3"/>
                <w:w w:val="105"/>
                <w:sz w:val="12"/>
              </w:rPr>
              <w:t xml:space="preserve">申请保障性住房—— </w:t>
            </w:r>
            <w:r>
              <w:rPr>
                <w:w w:val="105"/>
                <w:sz w:val="12"/>
              </w:rPr>
              <w:t>公共租赁住房（</w:t>
            </w:r>
            <w:r>
              <w:rPr>
                <w:spacing w:val="-9"/>
                <w:w w:val="105"/>
                <w:sz w:val="12"/>
              </w:rPr>
              <w:t>含廉</w:t>
            </w:r>
            <w:r>
              <w:rPr>
                <w:w w:val="105"/>
                <w:sz w:val="12"/>
              </w:rPr>
              <w:t xml:space="preserve">租房）办事指南； </w:t>
            </w:r>
            <w:r>
              <w:rPr>
                <w:spacing w:val="-2"/>
                <w:w w:val="105"/>
                <w:sz w:val="12"/>
              </w:rPr>
              <w:t>申请保障性住房—公</w:t>
            </w:r>
            <w:r>
              <w:rPr>
                <w:w w:val="105"/>
                <w:sz w:val="12"/>
              </w:rPr>
              <w:t>共租赁住房（</w:t>
            </w:r>
            <w:r>
              <w:rPr>
                <w:spacing w:val="-6"/>
                <w:w w:val="105"/>
                <w:sz w:val="12"/>
              </w:rPr>
              <w:t>含廉租</w:t>
            </w:r>
            <w:r>
              <w:rPr>
                <w:w w:val="105"/>
                <w:sz w:val="12"/>
              </w:rPr>
              <w:t>房）</w:t>
            </w:r>
            <w:r>
              <w:rPr>
                <w:spacing w:val="-3"/>
                <w:w w:val="105"/>
                <w:sz w:val="12"/>
              </w:rPr>
              <w:t>租赁补贴办事指</w:t>
            </w:r>
            <w:r>
              <w:rPr>
                <w:w w:val="105"/>
                <w:sz w:val="12"/>
              </w:rPr>
              <w:t>南；</w:t>
            </w:r>
          </w:p>
          <w:p>
            <w:pPr>
              <w:pStyle w:val="7"/>
              <w:spacing w:before="3" w:line="242" w:lineRule="auto"/>
              <w:ind w:left="22" w:right="28"/>
              <w:rPr>
                <w:sz w:val="12"/>
              </w:rPr>
            </w:pPr>
            <w:r>
              <w:rPr>
                <w:w w:val="105"/>
                <w:sz w:val="12"/>
              </w:rPr>
              <w:t>（备注：6月1日住保事项权限下放后受理告知在街道,无租赁补贴发放计划）</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jc w:val="center"/>
              <w:rPr>
                <w:w w:val="104"/>
                <w:sz w:val="12"/>
              </w:rPr>
            </w:pPr>
          </w:p>
          <w:p>
            <w:pPr>
              <w:pStyle w:val="7"/>
              <w:jc w:val="center"/>
              <w:rPr>
                <w:w w:val="104"/>
                <w:sz w:val="12"/>
              </w:rPr>
            </w:pPr>
            <w:r>
              <w:rPr>
                <w:w w:val="104"/>
                <w:sz w:val="12"/>
              </w:rPr>
              <w:t>√</w:t>
            </w:r>
          </w:p>
          <w:p>
            <w:pPr>
              <w:pStyle w:val="7"/>
              <w:jc w:val="center"/>
              <w:rPr>
                <w:w w:val="104"/>
                <w:sz w:val="12"/>
              </w:rPr>
            </w:pPr>
          </w:p>
          <w:p>
            <w:pPr>
              <w:pStyle w:val="7"/>
              <w:jc w:val="center"/>
              <w:rPr>
                <w:w w:val="104"/>
                <w:sz w:val="12"/>
              </w:rPr>
            </w:pPr>
          </w:p>
          <w:p>
            <w:pPr>
              <w:pStyle w:val="7"/>
              <w:jc w:val="center"/>
              <w:rPr>
                <w:w w:val="104"/>
                <w:sz w:val="12"/>
              </w:rPr>
            </w:pPr>
          </w:p>
          <w:p>
            <w:pPr>
              <w:pStyle w:val="7"/>
              <w:spacing w:before="8"/>
              <w:rPr>
                <w:rFonts w:ascii="Times New Roman"/>
                <w:sz w:val="16"/>
              </w:rPr>
            </w:pPr>
          </w:p>
          <w:p>
            <w:pPr>
              <w:pStyle w:val="7"/>
              <w:spacing w:before="1"/>
              <w:ind w:left="0" w:leftChars="0" w:right="71" w:rightChars="0"/>
              <w:jc w:val="right"/>
              <w:rPr>
                <w:rFonts w:ascii="宋体" w:hAnsi="宋体" w:eastAsia="宋体" w:cs="宋体"/>
                <w:sz w:val="12"/>
                <w:szCs w:val="22"/>
                <w:lang w:val="zh-CN" w:eastAsia="zh-CN" w:bidi="zh-CN"/>
              </w:rPr>
            </w:pPr>
          </w:p>
        </w:tc>
        <w:tc>
          <w:tcPr>
            <w:tcW w:w="564" w:type="dxa"/>
            <w:vAlign w:val="top"/>
          </w:tcPr>
          <w:p>
            <w:pPr>
              <w:pStyle w:val="7"/>
              <w:jc w:val="center"/>
              <w:rPr>
                <w:w w:val="104"/>
                <w:sz w:val="12"/>
              </w:rPr>
            </w:pPr>
          </w:p>
          <w:p>
            <w:pPr>
              <w:pStyle w:val="7"/>
              <w:jc w:val="center"/>
              <w:rPr>
                <w:w w:val="104"/>
                <w:sz w:val="12"/>
              </w:rPr>
            </w:pPr>
          </w:p>
          <w:p>
            <w:pPr>
              <w:pStyle w:val="7"/>
              <w:ind w:right="0" w:rightChars="0"/>
              <w:jc w:val="both"/>
              <w:rPr>
                <w:rFonts w:ascii="Times New Roman" w:hAnsi="宋体" w:eastAsia="宋体" w:cs="宋体"/>
                <w:sz w:val="10"/>
                <w:szCs w:val="22"/>
                <w:lang w:val="zh-CN" w:eastAsia="zh-CN" w:bidi="zh-CN"/>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14</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56" w:right="33"/>
              <w:jc w:val="both"/>
              <w:rPr>
                <w:sz w:val="12"/>
              </w:rPr>
            </w:pPr>
            <w:r>
              <w:rPr>
                <w:w w:val="105"/>
                <w:sz w:val="12"/>
              </w:rPr>
              <w:t>公租房承租资格审核</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75" w:right="25" w:hanging="126"/>
              <w:rPr>
                <w:sz w:val="12"/>
              </w:rPr>
            </w:pPr>
            <w:r>
              <w:rPr>
                <w:w w:val="105"/>
                <w:sz w:val="12"/>
              </w:rPr>
              <w:t>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44" w:right="33" w:hanging="189"/>
              <w:rPr>
                <w:sz w:val="12"/>
              </w:rPr>
            </w:pPr>
            <w:r>
              <w:rPr>
                <w:w w:val="105"/>
                <w:sz w:val="12"/>
              </w:rPr>
              <w:t>公共租赁住房（含廉租住房）保障资格登记</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2"/>
              <w:rPr>
                <w:sz w:val="12"/>
              </w:rPr>
            </w:pPr>
            <w:r>
              <w:rPr>
                <w:w w:val="105"/>
                <w:sz w:val="12"/>
              </w:rPr>
              <w:t>●申请受理</w:t>
            </w:r>
          </w:p>
          <w:p>
            <w:pPr>
              <w:pStyle w:val="7"/>
              <w:spacing w:before="1" w:line="242" w:lineRule="auto"/>
              <w:ind w:left="22" w:right="67"/>
              <w:rPr>
                <w:sz w:val="12"/>
              </w:rPr>
            </w:pPr>
            <w:r>
              <w:rPr>
                <w:w w:val="105"/>
                <w:sz w:val="12"/>
              </w:rPr>
              <w:t>●审核结果：申请对象姓名身份证号(隐藏部分号码)申请房源类型</w:t>
            </w:r>
          </w:p>
          <w:p>
            <w:pPr>
              <w:pStyle w:val="7"/>
              <w:spacing w:before="1"/>
              <w:ind w:left="22"/>
              <w:rPr>
                <w:sz w:val="12"/>
              </w:rPr>
            </w:pPr>
            <w:r>
              <w:rPr>
                <w:w w:val="105"/>
                <w:sz w:val="12"/>
              </w:rPr>
              <w:t>〇是否审核通过</w:t>
            </w:r>
          </w:p>
          <w:p>
            <w:pPr>
              <w:pStyle w:val="7"/>
              <w:spacing w:before="2"/>
              <w:ind w:left="22"/>
              <w:rPr>
                <w:sz w:val="12"/>
              </w:rPr>
            </w:pPr>
            <w:r>
              <w:rPr>
                <w:w w:val="105"/>
                <w:sz w:val="12"/>
              </w:rPr>
              <w:t>〇审核未通过原因等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2" w:right="92"/>
              <w:jc w:val="both"/>
              <w:rPr>
                <w:sz w:val="12"/>
              </w:rPr>
            </w:pPr>
            <w:r>
              <w:rPr>
                <w:w w:val="105"/>
                <w:sz w:val="12"/>
              </w:rPr>
              <w:t>非定向公租房实物配租新增保障对象公示表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564" w:type="dxa"/>
          </w:tcPr>
          <w:p>
            <w:pPr>
              <w:pStyle w:val="7"/>
              <w:jc w:val="center"/>
              <w:rPr>
                <w:w w:val="104"/>
                <w:sz w:val="12"/>
              </w:rPr>
            </w:pPr>
          </w:p>
          <w:p>
            <w:pPr>
              <w:pStyle w:val="7"/>
              <w:jc w:val="center"/>
              <w:rPr>
                <w:w w:val="104"/>
                <w:sz w:val="12"/>
              </w:rPr>
            </w:pPr>
          </w:p>
          <w:p>
            <w:pPr>
              <w:pStyle w:val="7"/>
              <w:jc w:val="center"/>
              <w:rPr>
                <w:w w:val="104"/>
                <w:sz w:val="12"/>
              </w:rPr>
            </w:pPr>
          </w:p>
          <w:p>
            <w:pPr>
              <w:pStyle w:val="7"/>
              <w:jc w:val="center"/>
              <w:rPr>
                <w:w w:val="104"/>
                <w:sz w:val="12"/>
              </w:rPr>
            </w:pPr>
          </w:p>
          <w:p>
            <w:pPr>
              <w:pStyle w:val="7"/>
              <w:jc w:val="center"/>
              <w:rPr>
                <w:w w:val="104"/>
                <w:sz w:val="12"/>
              </w:rPr>
            </w:pPr>
          </w:p>
          <w:p>
            <w:pPr>
              <w:pStyle w:val="7"/>
              <w:ind w:firstLine="248" w:firstLineChars="200"/>
              <w:jc w:val="both"/>
              <w:rPr>
                <w:w w:val="104"/>
                <w:sz w:val="12"/>
              </w:rPr>
            </w:pPr>
          </w:p>
          <w:p>
            <w:pPr>
              <w:pStyle w:val="7"/>
              <w:jc w:val="center"/>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15</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56" w:right="33"/>
              <w:jc w:val="both"/>
              <w:rPr>
                <w:sz w:val="12"/>
              </w:rPr>
            </w:pPr>
            <w:r>
              <w:rPr>
                <w:w w:val="105"/>
                <w:sz w:val="12"/>
              </w:rPr>
              <w:t>公租房租赁补贴或租金减免审批</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75" w:right="25" w:hanging="126"/>
              <w:rPr>
                <w:sz w:val="12"/>
              </w:rPr>
            </w:pPr>
            <w:r>
              <w:rPr>
                <w:w w:val="105"/>
                <w:sz w:val="12"/>
              </w:rPr>
              <w:t>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center"/>
              <w:rPr>
                <w:sz w:val="12"/>
              </w:rPr>
            </w:pPr>
            <w:r>
              <w:rPr>
                <w:w w:val="105"/>
                <w:sz w:val="12"/>
              </w:rPr>
              <w:t>公共租赁住房（含廉租住房）保障资格登记</w:t>
            </w:r>
          </w:p>
          <w:p>
            <w:pPr>
              <w:pStyle w:val="7"/>
              <w:spacing w:before="1"/>
              <w:ind w:left="56" w:right="33"/>
              <w:jc w:val="center"/>
              <w:rPr>
                <w:sz w:val="12"/>
              </w:rPr>
            </w:pPr>
            <w:r>
              <w:rPr>
                <w:w w:val="105"/>
                <w:sz w:val="12"/>
              </w:rPr>
              <w:t>（备注：暂无租金减免事项）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2"/>
              <w:rPr>
                <w:sz w:val="12"/>
              </w:rPr>
            </w:pPr>
            <w:r>
              <w:rPr>
                <w:w w:val="105"/>
                <w:sz w:val="12"/>
              </w:rPr>
              <w:t>●申请受理</w:t>
            </w:r>
          </w:p>
          <w:p>
            <w:pPr>
              <w:pStyle w:val="7"/>
              <w:spacing w:before="1" w:line="242" w:lineRule="auto"/>
              <w:ind w:left="22" w:right="67"/>
              <w:rPr>
                <w:sz w:val="12"/>
              </w:rPr>
            </w:pPr>
            <w:r>
              <w:rPr>
                <w:w w:val="105"/>
                <w:sz w:val="12"/>
              </w:rPr>
              <w:t>●审核结果：申请对象姓名身份证号(隐藏部分号码)申请房源类型</w:t>
            </w:r>
          </w:p>
          <w:p>
            <w:pPr>
              <w:pStyle w:val="7"/>
              <w:spacing w:before="1"/>
              <w:ind w:left="22"/>
              <w:rPr>
                <w:sz w:val="12"/>
              </w:rPr>
            </w:pPr>
            <w:r>
              <w:rPr>
                <w:w w:val="105"/>
                <w:sz w:val="12"/>
              </w:rPr>
              <w:t>〇是否审核通过</w:t>
            </w:r>
          </w:p>
          <w:p>
            <w:pPr>
              <w:pStyle w:val="7"/>
              <w:spacing w:before="2"/>
              <w:ind w:left="22"/>
              <w:rPr>
                <w:sz w:val="12"/>
              </w:rPr>
            </w:pPr>
            <w:r>
              <w:rPr>
                <w:w w:val="105"/>
                <w:sz w:val="12"/>
              </w:rPr>
              <w:t>〇审核未通过原因等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2" w:right="92"/>
              <w:jc w:val="both"/>
              <w:rPr>
                <w:sz w:val="12"/>
              </w:rPr>
            </w:pPr>
            <w:r>
              <w:rPr>
                <w:w w:val="105"/>
                <w:sz w:val="12"/>
              </w:rPr>
              <w:t>非定向公租房租赁补贴新增保障对象公示表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564"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16</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56" w:right="33"/>
              <w:jc w:val="both"/>
              <w:rPr>
                <w:sz w:val="12"/>
              </w:rPr>
            </w:pPr>
            <w:r>
              <w:rPr>
                <w:w w:val="105"/>
                <w:sz w:val="12"/>
              </w:rPr>
              <w:t>经济适用住房购买资格审核</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75" w:right="25" w:hanging="126"/>
              <w:rPr>
                <w:sz w:val="12"/>
              </w:rPr>
            </w:pPr>
            <w:r>
              <w:rPr>
                <w:w w:val="105"/>
                <w:sz w:val="12"/>
              </w:rPr>
              <w:t>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0" w:right="33" w:hanging="504"/>
              <w:rPr>
                <w:sz w:val="12"/>
              </w:rPr>
            </w:pPr>
            <w:r>
              <w:rPr>
                <w:w w:val="105"/>
                <w:sz w:val="12"/>
              </w:rPr>
              <w:t>经济适用住房保障对象资格核准</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22"/>
              <w:rPr>
                <w:sz w:val="12"/>
              </w:rPr>
            </w:pPr>
            <w:r>
              <w:rPr>
                <w:w w:val="105"/>
                <w:sz w:val="12"/>
              </w:rPr>
              <w:t>●申请受理</w:t>
            </w:r>
          </w:p>
          <w:p>
            <w:pPr>
              <w:pStyle w:val="7"/>
              <w:spacing w:before="1" w:line="242" w:lineRule="auto"/>
              <w:ind w:left="22" w:right="67"/>
              <w:rPr>
                <w:sz w:val="12"/>
              </w:rPr>
            </w:pPr>
            <w:r>
              <w:rPr>
                <w:w w:val="105"/>
                <w:sz w:val="12"/>
              </w:rPr>
              <w:t>●审核结果：申请对象姓名身份证号(隐藏部分号码)申请房源类型</w:t>
            </w:r>
          </w:p>
          <w:p>
            <w:pPr>
              <w:pStyle w:val="7"/>
              <w:spacing w:before="1"/>
              <w:ind w:left="22"/>
              <w:rPr>
                <w:sz w:val="12"/>
              </w:rPr>
            </w:pPr>
            <w:r>
              <w:rPr>
                <w:w w:val="105"/>
                <w:sz w:val="12"/>
              </w:rPr>
              <w:t>〇是否审核通过</w:t>
            </w:r>
          </w:p>
          <w:p>
            <w:pPr>
              <w:pStyle w:val="7"/>
              <w:spacing w:before="2"/>
              <w:ind w:left="22"/>
              <w:rPr>
                <w:sz w:val="12"/>
              </w:rPr>
            </w:pPr>
            <w:r>
              <w:rPr>
                <w:w w:val="105"/>
                <w:sz w:val="12"/>
              </w:rPr>
              <w:t>〇审核未通过原因等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28"/>
              <w:rPr>
                <w:sz w:val="12"/>
              </w:rPr>
            </w:pPr>
            <w:r>
              <w:rPr>
                <w:w w:val="105"/>
                <w:sz w:val="12"/>
              </w:rPr>
              <w:t>1</w:t>
            </w:r>
            <w:r>
              <w:rPr>
                <w:spacing w:val="-2"/>
                <w:w w:val="105"/>
                <w:sz w:val="12"/>
              </w:rPr>
              <w:t>、经济适用住房货币</w:t>
            </w:r>
            <w:r>
              <w:rPr>
                <w:w w:val="105"/>
                <w:sz w:val="12"/>
              </w:rPr>
              <w:t>补贴对象公示表     2</w:t>
            </w:r>
            <w:r>
              <w:rPr>
                <w:spacing w:val="-2"/>
                <w:w w:val="105"/>
                <w:sz w:val="12"/>
              </w:rPr>
              <w:t>、经济适用住房实物</w:t>
            </w:r>
            <w:r>
              <w:rPr>
                <w:w w:val="105"/>
                <w:sz w:val="12"/>
              </w:rPr>
              <w:t>对象公示表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《国务院办公厅关于印发2021年政务公开工作要点的通知》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564"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17</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房源信息</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spacing w:before="28"/>
              <w:ind w:left="22"/>
              <w:rPr>
                <w:sz w:val="12"/>
              </w:rPr>
            </w:pPr>
            <w:r>
              <w:rPr>
                <w:w w:val="105"/>
                <w:sz w:val="12"/>
              </w:rPr>
              <w:t>〇分配批次</w:t>
            </w:r>
          </w:p>
          <w:p>
            <w:pPr>
              <w:pStyle w:val="7"/>
              <w:spacing w:before="1"/>
              <w:ind w:left="22"/>
              <w:rPr>
                <w:sz w:val="12"/>
              </w:rPr>
            </w:pPr>
            <w:r>
              <w:rPr>
                <w:w w:val="105"/>
                <w:sz w:val="12"/>
              </w:rPr>
              <w:t>●项目名称</w:t>
            </w:r>
          </w:p>
          <w:p>
            <w:pPr>
              <w:pStyle w:val="7"/>
              <w:spacing w:before="2"/>
              <w:ind w:left="22"/>
              <w:rPr>
                <w:sz w:val="12"/>
              </w:rPr>
            </w:pPr>
            <w:r>
              <w:rPr>
                <w:w w:val="105"/>
                <w:sz w:val="12"/>
              </w:rPr>
              <w:t>●保障性住房类型</w:t>
            </w:r>
          </w:p>
          <w:p>
            <w:pPr>
              <w:pStyle w:val="7"/>
              <w:spacing w:before="3"/>
              <w:ind w:left="22"/>
              <w:rPr>
                <w:sz w:val="12"/>
              </w:rPr>
            </w:pPr>
            <w:r>
              <w:rPr>
                <w:w w:val="105"/>
                <w:sz w:val="12"/>
              </w:rPr>
              <w:t>●竣工日期</w:t>
            </w:r>
          </w:p>
          <w:p>
            <w:pPr>
              <w:pStyle w:val="7"/>
              <w:spacing w:before="1"/>
              <w:ind w:left="22"/>
              <w:rPr>
                <w:sz w:val="12"/>
              </w:rPr>
            </w:pPr>
            <w:r>
              <w:rPr>
                <w:w w:val="105"/>
                <w:sz w:val="12"/>
              </w:rPr>
              <w:t>●地址</w:t>
            </w:r>
          </w:p>
          <w:p>
            <w:pPr>
              <w:pStyle w:val="7"/>
              <w:spacing w:before="2"/>
              <w:ind w:left="22"/>
              <w:rPr>
                <w:sz w:val="12"/>
              </w:rPr>
            </w:pPr>
            <w:r>
              <w:rPr>
                <w:w w:val="105"/>
                <w:sz w:val="12"/>
              </w:rPr>
              <w:t>●住房套数</w:t>
            </w:r>
          </w:p>
          <w:p>
            <w:pPr>
              <w:pStyle w:val="7"/>
              <w:spacing w:before="2"/>
              <w:ind w:left="22"/>
              <w:rPr>
                <w:sz w:val="12"/>
              </w:rPr>
            </w:pPr>
            <w:r>
              <w:rPr>
                <w:sz w:val="12"/>
              </w:rPr>
              <w:t>●待分配套数</w:t>
            </w:r>
          </w:p>
          <w:p>
            <w:pPr>
              <w:pStyle w:val="7"/>
              <w:spacing w:before="1"/>
              <w:ind w:left="22"/>
              <w:rPr>
                <w:sz w:val="12"/>
              </w:rPr>
            </w:pPr>
            <w:r>
              <w:rPr>
                <w:sz w:val="12"/>
              </w:rPr>
              <w:t>●已分配套数</w:t>
            </w:r>
          </w:p>
          <w:p>
            <w:pPr>
              <w:pStyle w:val="7"/>
              <w:spacing w:before="3"/>
              <w:ind w:left="22"/>
              <w:rPr>
                <w:sz w:val="12"/>
              </w:rPr>
            </w:pPr>
            <w:r>
              <w:rPr>
                <w:w w:val="105"/>
                <w:sz w:val="12"/>
              </w:rPr>
              <w:t>●套型</w:t>
            </w:r>
          </w:p>
          <w:p>
            <w:pPr>
              <w:pStyle w:val="7"/>
              <w:spacing w:before="2"/>
              <w:ind w:left="22"/>
              <w:rPr>
                <w:sz w:val="12"/>
              </w:rPr>
            </w:pPr>
            <w:r>
              <w:rPr>
                <w:w w:val="105"/>
                <w:sz w:val="12"/>
              </w:rPr>
              <w:t>●面积</w:t>
            </w:r>
          </w:p>
          <w:p>
            <w:pPr>
              <w:pStyle w:val="7"/>
              <w:spacing w:before="1"/>
              <w:ind w:left="22"/>
              <w:rPr>
                <w:sz w:val="12"/>
              </w:rPr>
            </w:pPr>
            <w:r>
              <w:rPr>
                <w:w w:val="105"/>
                <w:sz w:val="12"/>
              </w:rPr>
              <w:t>●配租配售价格</w:t>
            </w:r>
          </w:p>
          <w:p>
            <w:pPr>
              <w:pStyle w:val="7"/>
              <w:spacing w:before="2" w:line="141" w:lineRule="exact"/>
              <w:ind w:left="22"/>
              <w:rPr>
                <w:sz w:val="12"/>
              </w:rPr>
            </w:pPr>
            <w:r>
              <w:rPr>
                <w:w w:val="105"/>
                <w:sz w:val="12"/>
              </w:rPr>
              <w:t>●分配日期等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保障性住房房源信息公示表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line="264" w:lineRule="auto"/>
              <w:ind w:left="14" w:right="1233"/>
              <w:rPr>
                <w:sz w:val="7"/>
              </w:rPr>
            </w:pPr>
            <w:r>
              <w:rPr>
                <w:w w:val="110"/>
                <w:sz w:val="7"/>
              </w:rPr>
              <w:t>《国务院办公厅关于推进公共资源配置领域政府信息公开的意</w:t>
            </w:r>
            <w:r>
              <w:rPr>
                <w:w w:val="105"/>
                <w:sz w:val="7"/>
              </w:rPr>
              <w:t>见》《国务院办公厅关于印发2018年政务公开工作要点的通知》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564"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18</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选房或摇号公告</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2"/>
              <w:rPr>
                <w:sz w:val="12"/>
              </w:rPr>
            </w:pPr>
            <w:r>
              <w:rPr>
                <w:w w:val="105"/>
                <w:sz w:val="12"/>
              </w:rPr>
              <w:t>1、公共租赁住房（含廉租住房）保障资格登记（实物配租）</w:t>
            </w:r>
          </w:p>
          <w:p>
            <w:pPr>
              <w:pStyle w:val="7"/>
              <w:spacing w:before="1" w:line="242" w:lineRule="auto"/>
              <w:ind w:left="22" w:right="2"/>
              <w:rPr>
                <w:sz w:val="12"/>
              </w:rPr>
            </w:pPr>
            <w:r>
              <w:rPr>
                <w:w w:val="105"/>
                <w:sz w:val="12"/>
              </w:rPr>
              <w:t>2、公共租赁住房（含廉租住房）实物分配</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●公告名称</w:t>
            </w:r>
          </w:p>
          <w:p>
            <w:pPr>
              <w:pStyle w:val="7"/>
              <w:spacing w:before="3"/>
              <w:ind w:left="22"/>
              <w:rPr>
                <w:sz w:val="12"/>
              </w:rPr>
            </w:pPr>
            <w:r>
              <w:rPr>
                <w:w w:val="105"/>
                <w:sz w:val="12"/>
              </w:rPr>
              <w:t>●发布部门</w:t>
            </w:r>
          </w:p>
          <w:p>
            <w:pPr>
              <w:pStyle w:val="7"/>
              <w:spacing w:before="1"/>
              <w:ind w:left="22"/>
              <w:rPr>
                <w:sz w:val="12"/>
              </w:rPr>
            </w:pPr>
            <w:r>
              <w:rPr>
                <w:w w:val="105"/>
                <w:sz w:val="12"/>
              </w:rPr>
              <w:t>●发布日期</w:t>
            </w:r>
          </w:p>
          <w:p>
            <w:pPr>
              <w:pStyle w:val="7"/>
              <w:spacing w:before="2" w:line="242" w:lineRule="auto"/>
              <w:ind w:left="22" w:right="67"/>
              <w:rPr>
                <w:sz w:val="12"/>
              </w:rPr>
            </w:pPr>
            <w:r>
              <w:rPr>
                <w:w w:val="105"/>
                <w:sz w:val="12"/>
              </w:rPr>
              <w:t>●正文，包括时间地点流程注意事项等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实物配租与房源情况公示表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437"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564"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bl>
    <w:p>
      <w:pPr>
        <w:spacing w:after="0"/>
        <w:rPr>
          <w:rFonts w:ascii="Times New Roman"/>
          <w:sz w:val="10"/>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79"/>
        <w:gridCol w:w="2295"/>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79"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295"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79"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295"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19</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分配结果</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4"/>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2"/>
              <w:rPr>
                <w:sz w:val="12"/>
              </w:rPr>
            </w:pPr>
            <w:r>
              <w:rPr>
                <w:w w:val="105"/>
                <w:sz w:val="12"/>
              </w:rPr>
              <w:t>1、公共租赁住房（含廉租住房）保障资格登记（实物配租）</w:t>
            </w:r>
          </w:p>
          <w:p>
            <w:pPr>
              <w:pStyle w:val="7"/>
              <w:spacing w:before="1" w:line="242" w:lineRule="auto"/>
              <w:ind w:left="22" w:right="2"/>
              <w:rPr>
                <w:sz w:val="12"/>
              </w:rPr>
            </w:pPr>
            <w:r>
              <w:rPr>
                <w:w w:val="105"/>
                <w:sz w:val="12"/>
              </w:rPr>
              <w:t>2、公共租赁住房（含廉租住房）实物分配</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22"/>
              <w:rPr>
                <w:sz w:val="12"/>
              </w:rPr>
            </w:pPr>
            <w:r>
              <w:rPr>
                <w:w w:val="105"/>
                <w:sz w:val="12"/>
              </w:rPr>
              <w:t>●保障对象姓名</w:t>
            </w:r>
          </w:p>
          <w:p>
            <w:pPr>
              <w:pStyle w:val="7"/>
              <w:spacing w:before="2"/>
              <w:ind w:left="22"/>
              <w:rPr>
                <w:sz w:val="12"/>
              </w:rPr>
            </w:pPr>
            <w:r>
              <w:rPr>
                <w:w w:val="105"/>
                <w:sz w:val="12"/>
              </w:rPr>
              <w:t>●保障性住房类型</w:t>
            </w:r>
          </w:p>
          <w:p>
            <w:pPr>
              <w:pStyle w:val="7"/>
              <w:spacing w:before="2"/>
              <w:ind w:left="22"/>
              <w:rPr>
                <w:sz w:val="12"/>
              </w:rPr>
            </w:pPr>
            <w:r>
              <w:rPr>
                <w:w w:val="105"/>
                <w:sz w:val="12"/>
              </w:rPr>
              <w:t>●房号面积套型</w:t>
            </w:r>
          </w:p>
          <w:p>
            <w:pPr>
              <w:pStyle w:val="7"/>
              <w:spacing w:before="1"/>
              <w:ind w:left="22"/>
              <w:rPr>
                <w:sz w:val="12"/>
              </w:rPr>
            </w:pPr>
            <w:r>
              <w:rPr>
                <w:w w:val="105"/>
                <w:sz w:val="12"/>
              </w:rPr>
              <w:t>●所在建设项目名称等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实物配租与房源情况公示表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20</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配给管理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办理配租配售公告</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22" w:right="2"/>
              <w:rPr>
                <w:sz w:val="12"/>
              </w:rPr>
            </w:pPr>
            <w:r>
              <w:rPr>
                <w:w w:val="105"/>
                <w:sz w:val="12"/>
              </w:rPr>
              <w:t>1、公共租赁住房（含廉租住房）保障资格登记（实物配租）</w:t>
            </w:r>
          </w:p>
          <w:p>
            <w:pPr>
              <w:pStyle w:val="7"/>
              <w:spacing w:before="1"/>
              <w:ind w:left="22" w:right="2"/>
              <w:rPr>
                <w:sz w:val="12"/>
              </w:rPr>
            </w:pPr>
            <w:r>
              <w:rPr>
                <w:w w:val="105"/>
                <w:sz w:val="12"/>
              </w:rPr>
              <w:t>2、公共租赁住房（含廉租住房）实物分配</w:t>
            </w:r>
          </w:p>
          <w:p>
            <w:pPr>
              <w:pStyle w:val="7"/>
              <w:spacing w:before="3" w:line="242" w:lineRule="auto"/>
              <w:ind w:left="22" w:right="67"/>
              <w:rPr>
                <w:sz w:val="12"/>
              </w:rPr>
            </w:pPr>
            <w:r>
              <w:rPr>
                <w:w w:val="105"/>
                <w:sz w:val="12"/>
              </w:rPr>
              <w:t>（备注：目前只有配租暂无配售事项）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●公告名称</w:t>
            </w:r>
          </w:p>
          <w:p>
            <w:pPr>
              <w:pStyle w:val="7"/>
              <w:spacing w:before="2"/>
              <w:ind w:left="22"/>
              <w:rPr>
                <w:sz w:val="12"/>
              </w:rPr>
            </w:pPr>
            <w:r>
              <w:rPr>
                <w:w w:val="105"/>
                <w:sz w:val="12"/>
              </w:rPr>
              <w:t>●发布部门</w:t>
            </w:r>
          </w:p>
          <w:p>
            <w:pPr>
              <w:pStyle w:val="7"/>
              <w:spacing w:before="2"/>
              <w:ind w:left="22"/>
              <w:rPr>
                <w:sz w:val="12"/>
              </w:rPr>
            </w:pPr>
            <w:r>
              <w:rPr>
                <w:w w:val="105"/>
                <w:sz w:val="12"/>
              </w:rPr>
              <w:t>●发布日期</w:t>
            </w:r>
          </w:p>
          <w:p>
            <w:pPr>
              <w:pStyle w:val="7"/>
              <w:spacing w:before="2" w:line="242" w:lineRule="auto"/>
              <w:ind w:left="22" w:right="67"/>
              <w:rPr>
                <w:sz w:val="12"/>
              </w:rPr>
            </w:pPr>
            <w:r>
              <w:rPr>
                <w:w w:val="105"/>
                <w:sz w:val="12"/>
              </w:rPr>
              <w:t>●正文，包括时间地点流程注意事项等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实物配租与房源情况公示表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21</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56" w:right="33"/>
              <w:jc w:val="both"/>
              <w:rPr>
                <w:sz w:val="12"/>
              </w:rPr>
            </w:pPr>
            <w:r>
              <w:rPr>
                <w:w w:val="105"/>
                <w:sz w:val="12"/>
              </w:rPr>
              <w:t>公租房资格定期审核</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spacing w:before="8"/>
              <w:rPr>
                <w:rFonts w:ascii="Times New Roman"/>
                <w:sz w:val="10"/>
              </w:rPr>
            </w:pPr>
          </w:p>
          <w:p>
            <w:pPr>
              <w:pStyle w:val="7"/>
              <w:spacing w:line="242" w:lineRule="auto"/>
              <w:ind w:left="22" w:right="3"/>
              <w:jc w:val="both"/>
              <w:rPr>
                <w:sz w:val="12"/>
              </w:rPr>
            </w:pPr>
            <w:r>
              <w:rPr>
                <w:w w:val="105"/>
                <w:sz w:val="12"/>
              </w:rPr>
              <w:t>●年审或定期审核家庭信息，含保障对象编号姓名身份证号﹝隐 藏部分号码</w:t>
            </w:r>
          </w:p>
          <w:p>
            <w:pPr>
              <w:pStyle w:val="7"/>
              <w:spacing w:before="1"/>
              <w:ind w:left="22"/>
              <w:rPr>
                <w:sz w:val="12"/>
              </w:rPr>
            </w:pPr>
            <w:r>
              <w:rPr>
                <w:w w:val="104"/>
                <w:sz w:val="12"/>
              </w:rPr>
              <w:t>﹞</w:t>
            </w:r>
          </w:p>
          <w:p>
            <w:pPr>
              <w:pStyle w:val="7"/>
              <w:spacing w:before="1"/>
              <w:ind w:left="22"/>
              <w:rPr>
                <w:sz w:val="12"/>
              </w:rPr>
            </w:pPr>
            <w:r>
              <w:rPr>
                <w:w w:val="105"/>
                <w:sz w:val="12"/>
              </w:rPr>
              <w:t>●配租房源</w:t>
            </w:r>
          </w:p>
          <w:p>
            <w:pPr>
              <w:pStyle w:val="7"/>
              <w:spacing w:before="2"/>
              <w:ind w:left="22"/>
              <w:rPr>
                <w:sz w:val="12"/>
              </w:rPr>
            </w:pPr>
            <w:r>
              <w:rPr>
                <w:w w:val="105"/>
                <w:sz w:val="12"/>
              </w:rPr>
              <w:t>●套型</w:t>
            </w:r>
          </w:p>
          <w:p>
            <w:pPr>
              <w:pStyle w:val="7"/>
              <w:spacing w:before="2"/>
              <w:ind w:left="22"/>
              <w:rPr>
                <w:sz w:val="12"/>
              </w:rPr>
            </w:pPr>
            <w:r>
              <w:rPr>
                <w:w w:val="105"/>
                <w:sz w:val="12"/>
              </w:rPr>
              <w:t>●面积</w:t>
            </w:r>
          </w:p>
          <w:p>
            <w:pPr>
              <w:pStyle w:val="7"/>
              <w:spacing w:before="1"/>
              <w:ind w:left="22"/>
              <w:rPr>
                <w:sz w:val="12"/>
              </w:rPr>
            </w:pPr>
            <w:r>
              <w:rPr>
                <w:sz w:val="12"/>
              </w:rPr>
              <w:t>●是否审核通过</w:t>
            </w:r>
          </w:p>
          <w:p>
            <w:pPr>
              <w:pStyle w:val="7"/>
              <w:spacing w:before="3"/>
              <w:ind w:left="22"/>
              <w:rPr>
                <w:sz w:val="12"/>
              </w:rPr>
            </w:pPr>
            <w:r>
              <w:rPr>
                <w:sz w:val="12"/>
              </w:rPr>
              <w:t>●未通过原因等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5"/>
              <w:rPr>
                <w:rFonts w:ascii="Times New Roman"/>
                <w:sz w:val="10"/>
              </w:rPr>
            </w:pPr>
          </w:p>
          <w:p>
            <w:pPr>
              <w:pStyle w:val="7"/>
              <w:spacing w:before="1"/>
              <w:ind w:left="14"/>
              <w:rPr>
                <w:sz w:val="7"/>
              </w:rPr>
            </w:pPr>
            <w:r>
              <w:rPr>
                <w:w w:val="110"/>
                <w:sz w:val="7"/>
              </w:rPr>
              <w:t>《公共租赁住房管理办法》</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rFonts w:hint="eastAsia"/>
                <w:w w:val="105"/>
                <w:sz w:val="12"/>
                <w:lang w:eastAsia="zh-CN"/>
              </w:rPr>
              <w:t>□</w:t>
            </w: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spacing w:before="8"/>
              <w:rPr>
                <w:rFonts w:ascii="Times New Roman"/>
                <w:sz w:val="10"/>
              </w:rPr>
            </w:pPr>
          </w:p>
          <w:p>
            <w:pPr>
              <w:pStyle w:val="7"/>
              <w:spacing w:line="242" w:lineRule="auto"/>
              <w:ind w:left="29" w:right="-15"/>
              <w:jc w:val="both"/>
              <w:rPr>
                <w:sz w:val="12"/>
              </w:rPr>
            </w:pPr>
            <w:r>
              <w:rPr>
                <w:spacing w:val="-1"/>
                <w:w w:val="105"/>
                <w:sz w:val="12"/>
              </w:rPr>
              <w:t>该情况主要是住建部门每年九月到十月份与民政、审计等部门对在保对象进行资格审核，保障对象因家庭人口、户籍住房、收入和财产等有关情况发生变化，不再符合公共租赁住房保障条件的，退出公共租</w:t>
            </w:r>
            <w:r>
              <w:rPr>
                <w:spacing w:val="8"/>
                <w:w w:val="105"/>
                <w:sz w:val="12"/>
              </w:rPr>
              <w:t>赁住房保障。该情况在序号</w:t>
            </w:r>
            <w:r>
              <w:rPr>
                <w:w w:val="105"/>
                <w:sz w:val="12"/>
              </w:rPr>
              <w:t>24</w:t>
            </w:r>
            <w:r>
              <w:rPr>
                <w:spacing w:val="-27"/>
                <w:w w:val="105"/>
                <w:sz w:val="12"/>
              </w:rPr>
              <w:t xml:space="preserve"> “ </w:t>
            </w:r>
            <w:r>
              <w:rPr>
                <w:spacing w:val="-26"/>
                <w:w w:val="105"/>
                <w:sz w:val="12"/>
              </w:rPr>
              <w:t>不符合条件退出”一栏已公示。年</w:t>
            </w:r>
            <w:r>
              <w:rPr>
                <w:w w:val="105"/>
                <w:sz w:val="12"/>
              </w:rPr>
              <w:t>审过程不宜公示。</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22</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自愿退出</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2" w:right="2"/>
              <w:rPr>
                <w:sz w:val="12"/>
              </w:rPr>
            </w:pPr>
            <w:r>
              <w:rPr>
                <w:w w:val="105"/>
                <w:sz w:val="12"/>
              </w:rPr>
              <w:t>1、公共租赁住房（含廉租住房）保障资格登记</w:t>
            </w:r>
          </w:p>
          <w:p>
            <w:pPr>
              <w:pStyle w:val="7"/>
              <w:spacing w:before="4"/>
              <w:ind w:left="22"/>
              <w:rPr>
                <w:sz w:val="12"/>
              </w:rPr>
            </w:pPr>
            <w:r>
              <w:rPr>
                <w:w w:val="105"/>
                <w:sz w:val="12"/>
              </w:rPr>
              <w:t>2、保障性住房退出审核</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22" w:right="67"/>
              <w:rPr>
                <w:sz w:val="12"/>
              </w:rPr>
            </w:pPr>
            <w:r>
              <w:rPr>
                <w:w w:val="105"/>
                <w:sz w:val="12"/>
              </w:rPr>
              <w:t>●原保障对象姓名身份证号（隐藏部分号码）</w:t>
            </w:r>
          </w:p>
          <w:p>
            <w:pPr>
              <w:pStyle w:val="7"/>
              <w:spacing w:line="242" w:lineRule="auto"/>
              <w:ind w:left="148" w:right="193" w:hanging="127"/>
              <w:rPr>
                <w:sz w:val="12"/>
              </w:rPr>
            </w:pPr>
            <w:r>
              <w:rPr>
                <w:w w:val="105"/>
                <w:sz w:val="12"/>
              </w:rPr>
              <w:t>●原租购项目名称地址类型套型面积等</w:t>
            </w:r>
          </w:p>
          <w:p>
            <w:pPr>
              <w:pStyle w:val="7"/>
              <w:spacing w:before="2"/>
              <w:ind w:left="22"/>
              <w:rPr>
                <w:sz w:val="12"/>
              </w:rPr>
            </w:pPr>
            <w:r>
              <w:rPr>
                <w:w w:val="105"/>
                <w:sz w:val="12"/>
              </w:rPr>
              <w:t>●原享受补贴面积标准等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92"/>
              <w:jc w:val="both"/>
              <w:rPr>
                <w:sz w:val="12"/>
              </w:rPr>
            </w:pPr>
            <w:r>
              <w:rPr>
                <w:w w:val="105"/>
                <w:sz w:val="12"/>
              </w:rPr>
              <w:t>住房和城乡建设局《关于退出公共租赁住房保障资格的批复》的公示</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10"/>
                <w:sz w:val="7"/>
              </w:rPr>
              <w:t>《中华人民共和国政府信息公开条例》</w:t>
            </w:r>
          </w:p>
          <w:p>
            <w:pPr>
              <w:pStyle w:val="7"/>
              <w:spacing w:before="9"/>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r>
              <w:rPr>
                <w:w w:val="105"/>
                <w:sz w:val="12"/>
              </w:rPr>
              <w:t>设</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23</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到期退出</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2" w:right="2"/>
              <w:rPr>
                <w:sz w:val="12"/>
              </w:rPr>
            </w:pPr>
            <w:r>
              <w:rPr>
                <w:w w:val="105"/>
                <w:sz w:val="12"/>
              </w:rPr>
              <w:t>1、公共租赁住房（含廉租住房）保障资格登记</w:t>
            </w:r>
          </w:p>
          <w:p>
            <w:pPr>
              <w:pStyle w:val="7"/>
              <w:spacing w:before="4"/>
              <w:ind w:left="22"/>
              <w:rPr>
                <w:sz w:val="12"/>
              </w:rPr>
            </w:pPr>
            <w:r>
              <w:rPr>
                <w:w w:val="105"/>
                <w:sz w:val="12"/>
              </w:rPr>
              <w:t>2、保障性住房退出审核</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22" w:right="67"/>
              <w:rPr>
                <w:sz w:val="12"/>
              </w:rPr>
            </w:pPr>
            <w:r>
              <w:rPr>
                <w:w w:val="105"/>
                <w:sz w:val="12"/>
              </w:rPr>
              <w:t>●原保障对象姓名身份证号（隐藏部分号码）</w:t>
            </w:r>
          </w:p>
          <w:p>
            <w:pPr>
              <w:pStyle w:val="7"/>
              <w:spacing w:line="242" w:lineRule="auto"/>
              <w:ind w:left="148" w:right="193" w:hanging="127"/>
              <w:rPr>
                <w:sz w:val="12"/>
              </w:rPr>
            </w:pPr>
            <w:r>
              <w:rPr>
                <w:w w:val="105"/>
                <w:sz w:val="12"/>
              </w:rPr>
              <w:t>●原租购项目名称地址类型套型面积等</w:t>
            </w:r>
          </w:p>
          <w:p>
            <w:pPr>
              <w:pStyle w:val="7"/>
              <w:spacing w:before="2"/>
              <w:ind w:left="22"/>
              <w:rPr>
                <w:sz w:val="12"/>
              </w:rPr>
            </w:pPr>
            <w:r>
              <w:rPr>
                <w:w w:val="105"/>
                <w:sz w:val="12"/>
              </w:rPr>
              <w:t>●原享受补贴面积标准等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92"/>
              <w:jc w:val="both"/>
              <w:rPr>
                <w:sz w:val="12"/>
              </w:rPr>
            </w:pPr>
            <w:r>
              <w:rPr>
                <w:w w:val="105"/>
                <w:sz w:val="12"/>
              </w:rPr>
              <w:t>住房和城乡建设局《关于退出公共租赁住房保障资格的批复》的公示</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line="259"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before="2"/>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24</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不符合条件退出</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2" w:right="2"/>
              <w:rPr>
                <w:sz w:val="12"/>
              </w:rPr>
            </w:pPr>
            <w:r>
              <w:rPr>
                <w:w w:val="105"/>
                <w:sz w:val="12"/>
              </w:rPr>
              <w:t>1、公共租赁住房（含廉租住房）保障资格登记</w:t>
            </w:r>
          </w:p>
          <w:p>
            <w:pPr>
              <w:pStyle w:val="7"/>
              <w:spacing w:before="4"/>
              <w:ind w:left="22"/>
              <w:rPr>
                <w:sz w:val="12"/>
              </w:rPr>
            </w:pPr>
            <w:r>
              <w:rPr>
                <w:w w:val="105"/>
                <w:sz w:val="12"/>
              </w:rPr>
              <w:t>2、保障性住房退出审核</w:t>
            </w:r>
          </w:p>
        </w:tc>
        <w:tc>
          <w:tcPr>
            <w:tcW w:w="1493"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148" w:right="193" w:hanging="127"/>
              <w:rPr>
                <w:sz w:val="12"/>
              </w:rPr>
            </w:pPr>
            <w:r>
              <w:rPr>
                <w:spacing w:val="-2"/>
                <w:w w:val="105"/>
                <w:sz w:val="12"/>
              </w:rPr>
              <w:t>●原保障对象姓名身份</w:t>
            </w:r>
            <w:r>
              <w:rPr>
                <w:w w:val="105"/>
                <w:sz w:val="12"/>
              </w:rPr>
              <w:t>证号（隐藏部分号 码）</w:t>
            </w:r>
          </w:p>
          <w:p>
            <w:pPr>
              <w:pStyle w:val="7"/>
              <w:spacing w:before="1" w:line="242" w:lineRule="auto"/>
              <w:ind w:left="148" w:right="193" w:hanging="127"/>
              <w:rPr>
                <w:sz w:val="12"/>
              </w:rPr>
            </w:pPr>
            <w:r>
              <w:rPr>
                <w:w w:val="105"/>
                <w:sz w:val="12"/>
              </w:rPr>
              <w:t>●原租购项目名称地址类型套型面积等</w:t>
            </w:r>
          </w:p>
          <w:p>
            <w:pPr>
              <w:pStyle w:val="7"/>
              <w:spacing w:before="1"/>
              <w:ind w:left="149" w:right="193" w:hanging="128"/>
              <w:rPr>
                <w:sz w:val="12"/>
              </w:rPr>
            </w:pPr>
            <w:r>
              <w:rPr>
                <w:w w:val="105"/>
                <w:sz w:val="12"/>
              </w:rPr>
              <w:t>●原享受补贴面积标准等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92"/>
              <w:jc w:val="both"/>
              <w:rPr>
                <w:sz w:val="12"/>
              </w:rPr>
            </w:pPr>
            <w:r>
              <w:rPr>
                <w:w w:val="105"/>
                <w:sz w:val="12"/>
              </w:rPr>
              <w:t>住房和城乡建设局《关于退出公共租赁住房保障资格的批复》的公示</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7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295"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bl>
    <w:p>
      <w:pPr>
        <w:spacing w:after="0"/>
        <w:rPr>
          <w:rFonts w:ascii="Times New Roman"/>
          <w:sz w:val="10"/>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25</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违规处罚退出</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4"/>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ind w:left="22" w:right="2"/>
              <w:rPr>
                <w:sz w:val="12"/>
              </w:rPr>
            </w:pPr>
            <w:r>
              <w:rPr>
                <w:w w:val="105"/>
                <w:sz w:val="12"/>
              </w:rPr>
              <w:t>1、公共租赁住房（含廉租住房）保障资格登记</w:t>
            </w:r>
          </w:p>
          <w:p>
            <w:pPr>
              <w:pStyle w:val="7"/>
              <w:spacing w:before="4"/>
              <w:ind w:left="22"/>
              <w:rPr>
                <w:sz w:val="12"/>
              </w:rPr>
            </w:pPr>
            <w:r>
              <w:rPr>
                <w:w w:val="105"/>
                <w:sz w:val="12"/>
              </w:rPr>
              <w:t>2、保障性住房退出审核</w:t>
            </w:r>
          </w:p>
        </w:tc>
        <w:tc>
          <w:tcPr>
            <w:tcW w:w="1493"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148" w:right="193" w:hanging="127"/>
              <w:rPr>
                <w:sz w:val="12"/>
              </w:rPr>
            </w:pPr>
            <w:r>
              <w:rPr>
                <w:spacing w:val="-2"/>
                <w:w w:val="105"/>
                <w:sz w:val="12"/>
              </w:rPr>
              <w:t>●原保障对象姓名身份</w:t>
            </w:r>
            <w:r>
              <w:rPr>
                <w:w w:val="105"/>
                <w:sz w:val="12"/>
              </w:rPr>
              <w:t>证号（隐藏部分号 码）</w:t>
            </w:r>
          </w:p>
          <w:p>
            <w:pPr>
              <w:pStyle w:val="7"/>
              <w:spacing w:before="1" w:line="242" w:lineRule="auto"/>
              <w:ind w:left="148" w:right="193" w:hanging="127"/>
              <w:rPr>
                <w:sz w:val="12"/>
              </w:rPr>
            </w:pPr>
            <w:r>
              <w:rPr>
                <w:w w:val="105"/>
                <w:sz w:val="12"/>
              </w:rPr>
              <w:t>●原租购项目名称地址类型套型面积等</w:t>
            </w:r>
          </w:p>
          <w:p>
            <w:pPr>
              <w:pStyle w:val="7"/>
              <w:spacing w:before="1"/>
              <w:ind w:left="149" w:right="193" w:hanging="128"/>
              <w:rPr>
                <w:sz w:val="12"/>
              </w:rPr>
            </w:pPr>
            <w:r>
              <w:rPr>
                <w:w w:val="105"/>
                <w:sz w:val="12"/>
              </w:rPr>
              <w:t>●原享受补贴面积标准等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22" w:right="92"/>
              <w:jc w:val="both"/>
              <w:rPr>
                <w:sz w:val="12"/>
              </w:rPr>
            </w:pPr>
            <w:r>
              <w:rPr>
                <w:w w:val="105"/>
                <w:sz w:val="12"/>
              </w:rPr>
              <w:t>住房和城乡建设局《关于退出公共租赁住房保障资格的批复》的公示</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《国务院办公厅关于印发2021年政务公开工作要点的通知》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sz w:val="12"/>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26</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租赁补贴发放</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22" w:right="2"/>
              <w:rPr>
                <w:sz w:val="12"/>
              </w:rPr>
            </w:pPr>
            <w:r>
              <w:rPr>
                <w:w w:val="105"/>
                <w:sz w:val="12"/>
              </w:rPr>
              <w:t>1、公共租赁住房（含廉租住房）保障资格登记（租赁补贴）</w:t>
            </w:r>
          </w:p>
          <w:p>
            <w:pPr>
              <w:pStyle w:val="7"/>
              <w:spacing w:before="1" w:line="242" w:lineRule="auto"/>
              <w:ind w:left="22" w:right="2"/>
              <w:rPr>
                <w:sz w:val="12"/>
              </w:rPr>
            </w:pPr>
            <w:r>
              <w:rPr>
                <w:w w:val="105"/>
                <w:sz w:val="12"/>
              </w:rPr>
              <w:t>2、公共租赁住房租赁补贴给付</w:t>
            </w:r>
          </w:p>
        </w:tc>
        <w:tc>
          <w:tcPr>
            <w:tcW w:w="1493"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148" w:right="192" w:hanging="127"/>
              <w:rPr>
                <w:sz w:val="12"/>
              </w:rPr>
            </w:pPr>
            <w:r>
              <w:rPr>
                <w:w w:val="105"/>
                <w:sz w:val="12"/>
              </w:rPr>
              <w:t>●保障对象姓名身份证号（隐藏部分号码）</w:t>
            </w:r>
          </w:p>
          <w:p>
            <w:pPr>
              <w:pStyle w:val="7"/>
              <w:spacing w:before="1"/>
              <w:ind w:left="22" w:right="571"/>
              <w:rPr>
                <w:sz w:val="12"/>
              </w:rPr>
            </w:pPr>
            <w:r>
              <w:rPr>
                <w:spacing w:val="-3"/>
                <w:w w:val="105"/>
                <w:sz w:val="12"/>
              </w:rPr>
              <w:t>〇补贴发放编号</w:t>
            </w:r>
            <w:r>
              <w:rPr>
                <w:w w:val="105"/>
                <w:sz w:val="12"/>
              </w:rPr>
              <w:t>〇合同编号</w:t>
            </w:r>
          </w:p>
          <w:p>
            <w:pPr>
              <w:pStyle w:val="7"/>
              <w:spacing w:before="3"/>
              <w:ind w:left="22"/>
              <w:rPr>
                <w:sz w:val="12"/>
              </w:rPr>
            </w:pPr>
            <w:r>
              <w:rPr>
                <w:w w:val="105"/>
                <w:sz w:val="12"/>
              </w:rPr>
              <w:t>●发放金额</w:t>
            </w:r>
          </w:p>
          <w:p>
            <w:pPr>
              <w:pStyle w:val="7"/>
              <w:spacing w:before="3"/>
              <w:ind w:left="22"/>
              <w:rPr>
                <w:sz w:val="12"/>
              </w:rPr>
            </w:pPr>
            <w:r>
              <w:rPr>
                <w:w w:val="105"/>
                <w:sz w:val="12"/>
              </w:rPr>
              <w:t>●发放年度月份日期</w:t>
            </w:r>
          </w:p>
          <w:p>
            <w:pPr>
              <w:pStyle w:val="7"/>
              <w:spacing w:before="1"/>
              <w:ind w:left="22"/>
              <w:rPr>
                <w:sz w:val="12"/>
              </w:rPr>
            </w:pPr>
            <w:r>
              <w:rPr>
                <w:w w:val="105"/>
                <w:sz w:val="12"/>
              </w:rPr>
              <w:t>●发放方式</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租赁补贴发放总表</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line="259"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before="2"/>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sz w:val="12"/>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27</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租金收取</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spacing w:before="5"/>
              <w:rPr>
                <w:rFonts w:ascii="Times New Roman"/>
                <w:sz w:val="17"/>
              </w:rPr>
            </w:pPr>
          </w:p>
          <w:p>
            <w:pPr>
              <w:pStyle w:val="7"/>
              <w:spacing w:line="242" w:lineRule="auto"/>
              <w:ind w:left="148" w:right="192" w:hanging="127"/>
              <w:rPr>
                <w:sz w:val="12"/>
              </w:rPr>
            </w:pPr>
            <w:r>
              <w:rPr>
                <w:w w:val="105"/>
                <w:sz w:val="12"/>
              </w:rPr>
              <w:t>●保障对象姓名身份证号（隐藏部分号码）</w:t>
            </w:r>
          </w:p>
          <w:p>
            <w:pPr>
              <w:pStyle w:val="7"/>
              <w:spacing w:before="1"/>
              <w:ind w:left="22"/>
              <w:rPr>
                <w:sz w:val="12"/>
              </w:rPr>
            </w:pPr>
            <w:r>
              <w:rPr>
                <w:w w:val="105"/>
                <w:sz w:val="12"/>
              </w:rPr>
              <w:t>●应缴租金</w:t>
            </w:r>
          </w:p>
          <w:p>
            <w:pPr>
              <w:pStyle w:val="7"/>
              <w:spacing w:before="2"/>
              <w:ind w:left="22"/>
              <w:rPr>
                <w:sz w:val="12"/>
              </w:rPr>
            </w:pPr>
            <w:r>
              <w:rPr>
                <w:w w:val="105"/>
                <w:sz w:val="12"/>
              </w:rPr>
              <w:t>●实收租金</w:t>
            </w:r>
          </w:p>
          <w:p>
            <w:pPr>
              <w:pStyle w:val="7"/>
              <w:spacing w:before="2"/>
              <w:ind w:left="22"/>
              <w:rPr>
                <w:sz w:val="12"/>
              </w:rPr>
            </w:pPr>
            <w:r>
              <w:rPr>
                <w:w w:val="105"/>
                <w:sz w:val="12"/>
              </w:rPr>
              <w:t>●未足额收取原因</w:t>
            </w:r>
          </w:p>
          <w:p>
            <w:pPr>
              <w:pStyle w:val="7"/>
              <w:spacing w:before="1"/>
              <w:ind w:left="22"/>
              <w:rPr>
                <w:sz w:val="12"/>
              </w:rPr>
            </w:pPr>
            <w:r>
              <w:rPr>
                <w:w w:val="105"/>
                <w:sz w:val="12"/>
              </w:rPr>
              <w:t>●租金年度月份</w:t>
            </w:r>
          </w:p>
          <w:p>
            <w:pPr>
              <w:pStyle w:val="7"/>
              <w:spacing w:before="2"/>
              <w:ind w:left="22"/>
              <w:rPr>
                <w:sz w:val="12"/>
              </w:rPr>
            </w:pPr>
            <w:r>
              <w:rPr>
                <w:w w:val="105"/>
                <w:sz w:val="12"/>
              </w:rPr>
              <w:t>●收取日期</w:t>
            </w:r>
          </w:p>
          <w:p>
            <w:pPr>
              <w:pStyle w:val="7"/>
              <w:spacing w:before="3"/>
              <w:ind w:left="22"/>
              <w:rPr>
                <w:sz w:val="12"/>
              </w:rPr>
            </w:pPr>
            <w:r>
              <w:rPr>
                <w:w w:val="105"/>
                <w:sz w:val="12"/>
              </w:rPr>
              <w:t>●收取方式</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11"/>
              <w:rPr>
                <w:rFonts w:ascii="Times New Roman"/>
                <w:sz w:val="9"/>
              </w:rPr>
            </w:pPr>
          </w:p>
          <w:p>
            <w:pPr>
              <w:pStyle w:val="7"/>
              <w:ind w:left="14"/>
              <w:rPr>
                <w:sz w:val="7"/>
              </w:rPr>
            </w:pPr>
            <w:r>
              <w:rPr>
                <w:w w:val="105"/>
                <w:sz w:val="7"/>
              </w:rPr>
              <w:t>《经济适用住房管理办法》</w:t>
            </w:r>
          </w:p>
          <w:p>
            <w:pPr>
              <w:pStyle w:val="7"/>
              <w:spacing w:before="8"/>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7"/>
              <w:ind w:left="14"/>
              <w:rPr>
                <w:sz w:val="7"/>
              </w:rPr>
            </w:pPr>
            <w:r>
              <w:rPr>
                <w:w w:val="110"/>
                <w:sz w:val="7"/>
              </w:rPr>
              <w:t>《国务院办公厅关于推进公共资源配置领域政府信息公开的意见》</w:t>
            </w:r>
          </w:p>
          <w:p>
            <w:pPr>
              <w:pStyle w:val="7"/>
              <w:spacing w:before="9"/>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9" w:right="-15"/>
              <w:jc w:val="center"/>
              <w:rPr>
                <w:sz w:val="12"/>
              </w:rPr>
            </w:pPr>
            <w:r>
              <w:rPr>
                <w:spacing w:val="-1"/>
                <w:w w:val="105"/>
                <w:sz w:val="12"/>
              </w:rPr>
              <w:t>有住户确因疾病等原因无力全额缴纳租金，公开可能导致其他住户找</w:t>
            </w:r>
            <w:r>
              <w:rPr>
                <w:w w:val="105"/>
                <w:sz w:val="12"/>
              </w:rPr>
              <w:t>借口不愿缴纳租金</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28</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租金减免</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spacing w:line="242" w:lineRule="auto"/>
              <w:ind w:left="148" w:right="192" w:hanging="127"/>
              <w:rPr>
                <w:sz w:val="12"/>
              </w:rPr>
            </w:pPr>
            <w:r>
              <w:rPr>
                <w:w w:val="105"/>
                <w:sz w:val="12"/>
              </w:rPr>
              <w:t>●保障对象姓名身份证号（隐藏部分号码）</w:t>
            </w:r>
          </w:p>
          <w:p>
            <w:pPr>
              <w:pStyle w:val="7"/>
              <w:spacing w:before="1"/>
              <w:ind w:left="149" w:right="193" w:hanging="127"/>
              <w:rPr>
                <w:sz w:val="12"/>
              </w:rPr>
            </w:pPr>
            <w:r>
              <w:rPr>
                <w:w w:val="105"/>
                <w:sz w:val="12"/>
              </w:rPr>
              <w:t>●保障项目名称类型套型面积</w:t>
            </w:r>
          </w:p>
          <w:p>
            <w:pPr>
              <w:pStyle w:val="7"/>
              <w:spacing w:before="3" w:line="242" w:lineRule="auto"/>
              <w:ind w:left="148" w:right="193" w:hanging="127"/>
              <w:rPr>
                <w:sz w:val="12"/>
              </w:rPr>
            </w:pPr>
            <w:r>
              <w:rPr>
                <w:w w:val="105"/>
                <w:sz w:val="12"/>
              </w:rPr>
              <w:t>●原应缴租金标准现应缴租金标准</w:t>
            </w:r>
          </w:p>
          <w:p>
            <w:pPr>
              <w:pStyle w:val="7"/>
              <w:spacing w:before="1"/>
              <w:ind w:left="22"/>
              <w:rPr>
                <w:sz w:val="12"/>
              </w:rPr>
            </w:pPr>
            <w:r>
              <w:rPr>
                <w:w w:val="105"/>
                <w:sz w:val="12"/>
              </w:rPr>
              <w:t>〇不予租金减免原因</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ind w:left="14"/>
              <w:rPr>
                <w:sz w:val="7"/>
              </w:rPr>
            </w:pPr>
            <w:r>
              <w:rPr>
                <w:w w:val="110"/>
                <w:sz w:val="7"/>
              </w:rPr>
              <w:t>《国务院办公厅关于推进公</w:t>
            </w:r>
          </w:p>
          <w:p>
            <w:pPr>
              <w:pStyle w:val="7"/>
              <w:spacing w:before="7" w:line="264" w:lineRule="auto"/>
              <w:ind w:left="14" w:right="2292"/>
              <w:rPr>
                <w:sz w:val="7"/>
              </w:rPr>
            </w:pPr>
            <w:r>
              <w:rPr>
                <w:w w:val="105"/>
                <w:sz w:val="7"/>
              </w:rPr>
              <w:t>共资源配置领域政府信息公开的</w:t>
            </w:r>
            <w:r>
              <w:rPr>
                <w:w w:val="110"/>
                <w:sz w:val="7"/>
              </w:rPr>
              <w:t>意见》</w:t>
            </w:r>
          </w:p>
          <w:p>
            <w:pPr>
              <w:pStyle w:val="7"/>
              <w:spacing w:line="89" w:lineRule="exact"/>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722" w:right="-15" w:hanging="693"/>
              <w:rPr>
                <w:sz w:val="12"/>
              </w:rPr>
            </w:pPr>
            <w:r>
              <w:rPr>
                <w:spacing w:val="-1"/>
                <w:w w:val="105"/>
                <w:sz w:val="12"/>
              </w:rPr>
              <w:t>市局无相关租金减免文件下发，不</w:t>
            </w:r>
            <w:r>
              <w:rPr>
                <w:w w:val="105"/>
                <w:sz w:val="12"/>
              </w:rPr>
              <w:t>建议公开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29</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腾退管理</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22" w:right="823"/>
              <w:rPr>
                <w:sz w:val="12"/>
              </w:rPr>
            </w:pPr>
            <w:r>
              <w:rPr>
                <w:spacing w:val="-4"/>
                <w:w w:val="105"/>
                <w:sz w:val="12"/>
              </w:rPr>
              <w:t>●腾退对象〇房屋编号</w:t>
            </w:r>
          </w:p>
          <w:p>
            <w:pPr>
              <w:pStyle w:val="7"/>
              <w:ind w:left="22"/>
              <w:rPr>
                <w:sz w:val="12"/>
              </w:rPr>
            </w:pPr>
            <w:r>
              <w:rPr>
                <w:w w:val="105"/>
                <w:sz w:val="12"/>
              </w:rPr>
              <w:t>●腾退日期</w:t>
            </w:r>
          </w:p>
          <w:p>
            <w:pPr>
              <w:pStyle w:val="7"/>
              <w:spacing w:before="3"/>
              <w:ind w:left="22"/>
              <w:rPr>
                <w:sz w:val="12"/>
              </w:rPr>
            </w:pPr>
            <w:r>
              <w:rPr>
                <w:w w:val="105"/>
                <w:sz w:val="12"/>
              </w:rPr>
              <w:t>●腾退原因</w:t>
            </w:r>
          </w:p>
          <w:p>
            <w:pPr>
              <w:pStyle w:val="7"/>
              <w:spacing w:before="2"/>
              <w:ind w:left="22"/>
              <w:rPr>
                <w:sz w:val="12"/>
              </w:rPr>
            </w:pPr>
            <w:r>
              <w:rPr>
                <w:w w:val="105"/>
                <w:sz w:val="12"/>
              </w:rPr>
              <w:t>●实退租金</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65"/>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8"/>
              <w:ind w:left="14"/>
              <w:rPr>
                <w:sz w:val="7"/>
              </w:rPr>
            </w:pPr>
            <w:r>
              <w:rPr>
                <w:spacing w:val="-1"/>
                <w:w w:val="105"/>
                <w:sz w:val="7"/>
              </w:rPr>
              <w:t>《住房城乡建设部办公厅关于做好</w:t>
            </w:r>
            <w:r>
              <w:rPr>
                <w:w w:val="105"/>
                <w:sz w:val="7"/>
              </w:rPr>
              <w:t>2012年住房保障信息公开工作的通知》</w:t>
            </w:r>
          </w:p>
          <w:p>
            <w:pPr>
              <w:pStyle w:val="7"/>
              <w:spacing w:before="9"/>
              <w:ind w:left="14"/>
              <w:rPr>
                <w:sz w:val="7"/>
              </w:rPr>
            </w:pPr>
            <w:r>
              <w:rPr>
                <w:w w:val="105"/>
                <w:sz w:val="7"/>
              </w:rPr>
              <w:t>《住房城乡建设部办公厅关于进一步加强住房保障信息公开工作的通知》</w:t>
            </w:r>
          </w:p>
          <w:p>
            <w:pPr>
              <w:pStyle w:val="7"/>
              <w:spacing w:before="9"/>
              <w:ind w:left="14"/>
              <w:rPr>
                <w:sz w:val="7"/>
              </w:rPr>
            </w:pPr>
            <w:r>
              <w:rPr>
                <w:w w:val="110"/>
                <w:sz w:val="7"/>
              </w:rPr>
              <w:t>《国务院办公厅关于推进公</w:t>
            </w:r>
          </w:p>
          <w:p>
            <w:pPr>
              <w:pStyle w:val="7"/>
              <w:spacing w:before="7" w:line="264" w:lineRule="auto"/>
              <w:ind w:left="14" w:right="2292"/>
              <w:rPr>
                <w:sz w:val="7"/>
              </w:rPr>
            </w:pPr>
            <w:r>
              <w:rPr>
                <w:w w:val="105"/>
                <w:sz w:val="7"/>
              </w:rPr>
              <w:t>共资源配置领域政府信息公开的</w:t>
            </w:r>
            <w:r>
              <w:rPr>
                <w:w w:val="110"/>
                <w:sz w:val="7"/>
              </w:rPr>
              <w:t>意见》</w:t>
            </w:r>
          </w:p>
          <w:p>
            <w:pPr>
              <w:pStyle w:val="7"/>
              <w:spacing w:line="89" w:lineRule="exact"/>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9" w:right="-15"/>
              <w:jc w:val="center"/>
              <w:rPr>
                <w:sz w:val="12"/>
              </w:rPr>
            </w:pPr>
            <w:r>
              <w:rPr>
                <w:spacing w:val="-1"/>
                <w:w w:val="105"/>
                <w:sz w:val="12"/>
              </w:rPr>
              <w:t>因退出和处罚机制缺乏足够的政策支撑，无强制腾退手段，公开不利</w:t>
            </w:r>
            <w:r>
              <w:rPr>
                <w:w w:val="105"/>
                <w:sz w:val="12"/>
              </w:rPr>
              <w:t>于腾退工作的进行</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30</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房屋维修</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●维修内容</w:t>
            </w:r>
          </w:p>
          <w:p>
            <w:pPr>
              <w:pStyle w:val="7"/>
              <w:spacing w:before="3"/>
              <w:ind w:left="22"/>
              <w:rPr>
                <w:sz w:val="12"/>
              </w:rPr>
            </w:pPr>
            <w:r>
              <w:rPr>
                <w:w w:val="105"/>
                <w:sz w:val="12"/>
              </w:rPr>
              <w:t>●维修标准</w:t>
            </w:r>
          </w:p>
          <w:p>
            <w:pPr>
              <w:pStyle w:val="7"/>
              <w:spacing w:before="1"/>
              <w:ind w:left="22"/>
              <w:rPr>
                <w:sz w:val="12"/>
              </w:rPr>
            </w:pPr>
            <w:r>
              <w:rPr>
                <w:w w:val="105"/>
                <w:sz w:val="12"/>
              </w:rPr>
              <w:t>●维修资金来源渠道</w:t>
            </w:r>
          </w:p>
          <w:p>
            <w:pPr>
              <w:pStyle w:val="7"/>
              <w:spacing w:before="2"/>
              <w:ind w:left="22"/>
              <w:rPr>
                <w:sz w:val="12"/>
              </w:rPr>
            </w:pPr>
            <w:r>
              <w:rPr>
                <w:w w:val="105"/>
                <w:sz w:val="12"/>
              </w:rPr>
              <w:t>●维修单位名称</w:t>
            </w:r>
          </w:p>
          <w:p>
            <w:pPr>
              <w:pStyle w:val="7"/>
              <w:spacing w:before="2"/>
              <w:ind w:left="22"/>
              <w:rPr>
                <w:sz w:val="12"/>
              </w:rPr>
            </w:pPr>
            <w:r>
              <w:rPr>
                <w:w w:val="105"/>
                <w:sz w:val="12"/>
              </w:rPr>
              <w:t>●联系人，联系方式</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4"/>
              <w:rPr>
                <w:rFonts w:ascii="Times New Roman"/>
                <w:sz w:val="9"/>
              </w:rPr>
            </w:pPr>
          </w:p>
          <w:p>
            <w:pPr>
              <w:pStyle w:val="7"/>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8"/>
              <w:ind w:left="14"/>
              <w:rPr>
                <w:sz w:val="7"/>
              </w:rPr>
            </w:pPr>
            <w:r>
              <w:rPr>
                <w:w w:val="105"/>
                <w:sz w:val="7"/>
              </w:rPr>
              <w:t>《住房城乡建设部办公厅关于进一步加强住房保障信息公开工作的通知》</w:t>
            </w:r>
          </w:p>
          <w:p>
            <w:pPr>
              <w:pStyle w:val="7"/>
              <w:spacing w:before="9"/>
              <w:ind w:left="14"/>
              <w:rPr>
                <w:sz w:val="7"/>
              </w:rPr>
            </w:pPr>
            <w:r>
              <w:rPr>
                <w:w w:val="110"/>
                <w:sz w:val="7"/>
              </w:rPr>
              <w:t>《国务院办公厅关于推进公</w:t>
            </w:r>
          </w:p>
          <w:p>
            <w:pPr>
              <w:pStyle w:val="7"/>
              <w:spacing w:before="8" w:line="264" w:lineRule="auto"/>
              <w:ind w:left="14" w:right="2292"/>
              <w:rPr>
                <w:sz w:val="7"/>
              </w:rPr>
            </w:pPr>
            <w:r>
              <w:rPr>
                <w:w w:val="105"/>
                <w:sz w:val="7"/>
              </w:rPr>
              <w:t>共资源配置领域政府信息公开的</w:t>
            </w:r>
            <w:r>
              <w:rPr>
                <w:w w:val="110"/>
                <w:sz w:val="7"/>
              </w:rPr>
              <w:t>意见》</w:t>
            </w:r>
          </w:p>
          <w:p>
            <w:pPr>
              <w:pStyle w:val="7"/>
              <w:spacing w:line="89" w:lineRule="exact"/>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9" w:right="-15"/>
              <w:jc w:val="center"/>
              <w:rPr>
                <w:sz w:val="12"/>
              </w:rPr>
            </w:pPr>
            <w:r>
              <w:rPr>
                <w:spacing w:val="-1"/>
                <w:w w:val="105"/>
                <w:sz w:val="12"/>
              </w:rPr>
              <w:t xml:space="preserve">因维修标准、维修资金来源渠道、定点维修单位选择均由市局确定， </w:t>
            </w:r>
            <w:r>
              <w:rPr>
                <w:w w:val="105"/>
                <w:sz w:val="12"/>
              </w:rPr>
              <w:t>不宜由区局进行公示</w:t>
            </w:r>
          </w:p>
        </w:tc>
      </w:tr>
    </w:tbl>
    <w:p>
      <w:pPr>
        <w:spacing w:after="0" w:line="242" w:lineRule="auto"/>
        <w:jc w:val="center"/>
        <w:rPr>
          <w:sz w:val="12"/>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31</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保障性住房调整</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ind w:left="148" w:right="192" w:hanging="127"/>
              <w:rPr>
                <w:sz w:val="12"/>
              </w:rPr>
            </w:pPr>
            <w:r>
              <w:rPr>
                <w:w w:val="105"/>
                <w:sz w:val="12"/>
              </w:rPr>
              <w:t>●保障对象姓名身份证号（隐藏部分号码）</w:t>
            </w:r>
          </w:p>
          <w:p>
            <w:pPr>
              <w:pStyle w:val="7"/>
              <w:spacing w:before="3" w:line="242" w:lineRule="auto"/>
              <w:ind w:left="148" w:right="192" w:hanging="127"/>
              <w:jc w:val="both"/>
              <w:rPr>
                <w:sz w:val="12"/>
              </w:rPr>
            </w:pPr>
            <w:r>
              <w:rPr>
                <w:w w:val="105"/>
                <w:sz w:val="12"/>
              </w:rPr>
              <w:t>●调整前和调整后保障项目名称类型套型面积等</w:t>
            </w:r>
          </w:p>
          <w:p>
            <w:pPr>
              <w:pStyle w:val="7"/>
              <w:spacing w:before="1"/>
              <w:ind w:left="22"/>
              <w:rPr>
                <w:sz w:val="12"/>
              </w:rPr>
            </w:pPr>
            <w:r>
              <w:rPr>
                <w:w w:val="105"/>
                <w:sz w:val="12"/>
              </w:rPr>
              <w:t>●不予调整原因</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5"/>
                <w:sz w:val="12"/>
              </w:rPr>
              <w:t>保障性住房调整结果</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4"/>
              <w:rPr>
                <w:rFonts w:ascii="Times New Roman"/>
                <w:sz w:val="9"/>
              </w:rPr>
            </w:pPr>
          </w:p>
          <w:p>
            <w:pPr>
              <w:pStyle w:val="7"/>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9"/>
              <w:ind w:left="14"/>
              <w:rPr>
                <w:sz w:val="7"/>
              </w:rPr>
            </w:pPr>
            <w:r>
              <w:rPr>
                <w:spacing w:val="-1"/>
                <w:w w:val="105"/>
                <w:sz w:val="7"/>
              </w:rPr>
              <w:t>《住房城乡建设部办公厅关于做好</w:t>
            </w:r>
            <w:r>
              <w:rPr>
                <w:w w:val="105"/>
                <w:sz w:val="7"/>
              </w:rPr>
              <w:t>2012年住房保障信息公开工作的通知》</w:t>
            </w:r>
          </w:p>
          <w:p>
            <w:pPr>
              <w:pStyle w:val="7"/>
              <w:spacing w:before="8"/>
              <w:ind w:left="14"/>
              <w:rPr>
                <w:sz w:val="7"/>
              </w:rPr>
            </w:pPr>
            <w:r>
              <w:rPr>
                <w:w w:val="105"/>
                <w:sz w:val="7"/>
              </w:rPr>
              <w:t>《住房城乡建设部办公厅关于进一步加强住房保障信息公开工作的通知》</w:t>
            </w:r>
          </w:p>
          <w:p>
            <w:pPr>
              <w:pStyle w:val="7"/>
              <w:spacing w:before="9"/>
              <w:ind w:left="14"/>
              <w:rPr>
                <w:sz w:val="7"/>
              </w:rPr>
            </w:pPr>
            <w:r>
              <w:rPr>
                <w:w w:val="110"/>
                <w:sz w:val="7"/>
              </w:rPr>
              <w:t>《国务院办公厅关于推进公</w:t>
            </w:r>
          </w:p>
          <w:p>
            <w:pPr>
              <w:pStyle w:val="7"/>
              <w:spacing w:before="8" w:line="264" w:lineRule="auto"/>
              <w:ind w:left="14" w:right="2292"/>
              <w:rPr>
                <w:sz w:val="7"/>
              </w:rPr>
            </w:pPr>
            <w:r>
              <w:rPr>
                <w:w w:val="105"/>
                <w:sz w:val="7"/>
              </w:rPr>
              <w:t>共资源配置领域政府信息公开的</w:t>
            </w:r>
            <w:r>
              <w:rPr>
                <w:w w:val="110"/>
                <w:sz w:val="7"/>
              </w:rPr>
              <w:t>意见》</w:t>
            </w:r>
          </w:p>
          <w:p>
            <w:pPr>
              <w:pStyle w:val="7"/>
              <w:spacing w:line="89" w:lineRule="exact"/>
              <w:ind w:left="14"/>
              <w:rPr>
                <w:sz w:val="7"/>
              </w:rPr>
            </w:pPr>
            <w:r>
              <w:rPr>
                <w:w w:val="110"/>
                <w:sz w:val="7"/>
              </w:rPr>
              <w:t>《国务院办公厅关于印发2021年政务公开工作要点的通知》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32</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配后管理</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运营承接主体管理</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spacing w:before="8"/>
              <w:rPr>
                <w:rFonts w:ascii="Times New Roman"/>
                <w:sz w:val="10"/>
              </w:rPr>
            </w:pPr>
          </w:p>
          <w:p>
            <w:pPr>
              <w:pStyle w:val="7"/>
              <w:ind w:left="22"/>
              <w:rPr>
                <w:sz w:val="12"/>
              </w:rPr>
            </w:pPr>
            <w:r>
              <w:rPr>
                <w:w w:val="105"/>
                <w:sz w:val="12"/>
              </w:rPr>
              <w:t>●单位名称</w:t>
            </w:r>
          </w:p>
          <w:p>
            <w:pPr>
              <w:pStyle w:val="7"/>
              <w:spacing w:before="1"/>
              <w:ind w:left="22"/>
              <w:rPr>
                <w:sz w:val="12"/>
              </w:rPr>
            </w:pPr>
            <w:r>
              <w:rPr>
                <w:w w:val="105"/>
                <w:sz w:val="12"/>
              </w:rPr>
              <w:t>●获取运营资格方式</w:t>
            </w:r>
          </w:p>
          <w:p>
            <w:pPr>
              <w:pStyle w:val="7"/>
              <w:spacing w:before="2" w:line="242" w:lineRule="auto"/>
              <w:ind w:left="148" w:right="193" w:hanging="127"/>
              <w:rPr>
                <w:sz w:val="12"/>
              </w:rPr>
            </w:pPr>
            <w:r>
              <w:rPr>
                <w:spacing w:val="-2"/>
                <w:w w:val="105"/>
                <w:sz w:val="12"/>
              </w:rPr>
              <w:t>●运营承接主体统一社</w:t>
            </w:r>
            <w:r>
              <w:rPr>
                <w:w w:val="105"/>
                <w:sz w:val="12"/>
              </w:rPr>
              <w:t>会信用代码</w:t>
            </w:r>
          </w:p>
          <w:p>
            <w:pPr>
              <w:pStyle w:val="7"/>
              <w:ind w:left="22"/>
              <w:rPr>
                <w:sz w:val="12"/>
              </w:rPr>
            </w:pPr>
            <w:r>
              <w:rPr>
                <w:sz w:val="12"/>
              </w:rPr>
              <w:t>●负责人姓名</w:t>
            </w:r>
          </w:p>
          <w:p>
            <w:pPr>
              <w:pStyle w:val="7"/>
              <w:spacing w:before="3"/>
              <w:ind w:left="22"/>
              <w:rPr>
                <w:sz w:val="12"/>
              </w:rPr>
            </w:pPr>
            <w:r>
              <w:rPr>
                <w:w w:val="105"/>
                <w:sz w:val="12"/>
              </w:rPr>
              <w:t>●办公地址联系电话</w:t>
            </w:r>
          </w:p>
          <w:p>
            <w:pPr>
              <w:pStyle w:val="7"/>
              <w:spacing w:before="2"/>
              <w:ind w:left="22"/>
              <w:rPr>
                <w:sz w:val="12"/>
              </w:rPr>
            </w:pPr>
            <w:r>
              <w:rPr>
                <w:w w:val="105"/>
                <w:sz w:val="12"/>
              </w:rPr>
              <w:t>●注册资金</w:t>
            </w:r>
          </w:p>
          <w:p>
            <w:pPr>
              <w:pStyle w:val="7"/>
              <w:spacing w:before="1"/>
              <w:ind w:left="22"/>
              <w:rPr>
                <w:sz w:val="12"/>
              </w:rPr>
            </w:pPr>
            <w:r>
              <w:rPr>
                <w:w w:val="105"/>
                <w:sz w:val="12"/>
              </w:rPr>
              <w:t>●服务范围</w:t>
            </w:r>
          </w:p>
          <w:p>
            <w:pPr>
              <w:pStyle w:val="7"/>
              <w:spacing w:before="2"/>
              <w:ind w:left="22"/>
              <w:rPr>
                <w:sz w:val="12"/>
              </w:rPr>
            </w:pPr>
            <w:r>
              <w:rPr>
                <w:w w:val="105"/>
                <w:sz w:val="12"/>
              </w:rPr>
              <w:t>●监督考核情况等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公司运营承接主体信息</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71"/>
              <w:ind w:left="14"/>
              <w:rPr>
                <w:sz w:val="7"/>
              </w:rPr>
            </w:pPr>
            <w:r>
              <w:rPr>
                <w:w w:val="105"/>
                <w:sz w:val="7"/>
              </w:rPr>
              <w:t>《经济适用住房管理办法》</w:t>
            </w:r>
          </w:p>
          <w:p>
            <w:pPr>
              <w:pStyle w:val="7"/>
              <w:spacing w:before="9"/>
              <w:ind w:left="14"/>
              <w:rPr>
                <w:sz w:val="7"/>
              </w:rPr>
            </w:pPr>
            <w:r>
              <w:rPr>
                <w:w w:val="105"/>
                <w:sz w:val="7"/>
              </w:rPr>
              <w:t>《公共租赁住房管理办法》</w:t>
            </w:r>
          </w:p>
          <w:p>
            <w:pPr>
              <w:pStyle w:val="7"/>
              <w:spacing w:before="9"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33</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申请保障</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●申请所需材料及范本</w:t>
            </w:r>
          </w:p>
          <w:p>
            <w:pPr>
              <w:pStyle w:val="7"/>
              <w:spacing w:before="3"/>
              <w:ind w:left="22"/>
              <w:rPr>
                <w:sz w:val="12"/>
              </w:rPr>
            </w:pPr>
            <w:r>
              <w:rPr>
                <w:w w:val="105"/>
                <w:sz w:val="12"/>
              </w:rPr>
              <w:t>●申请方式流程</w:t>
            </w:r>
          </w:p>
          <w:p>
            <w:pPr>
              <w:pStyle w:val="7"/>
              <w:spacing w:before="1"/>
              <w:ind w:left="22"/>
              <w:rPr>
                <w:sz w:val="12"/>
              </w:rPr>
            </w:pPr>
            <w:r>
              <w:rPr>
                <w:w w:val="105"/>
                <w:sz w:val="12"/>
              </w:rPr>
              <w:t>●申请受理（办理）机构</w:t>
            </w:r>
          </w:p>
          <w:p>
            <w:pPr>
              <w:pStyle w:val="7"/>
              <w:spacing w:before="2"/>
              <w:ind w:left="22"/>
              <w:rPr>
                <w:sz w:val="12"/>
              </w:rPr>
            </w:pPr>
            <w:r>
              <w:rPr>
                <w:w w:val="105"/>
                <w:sz w:val="12"/>
              </w:rPr>
              <w:t>●受理地点</w:t>
            </w:r>
          </w:p>
          <w:p>
            <w:pPr>
              <w:pStyle w:val="7"/>
              <w:spacing w:before="2"/>
              <w:ind w:left="22"/>
              <w:rPr>
                <w:sz w:val="12"/>
              </w:rPr>
            </w:pPr>
            <w:r>
              <w:rPr>
                <w:w w:val="105"/>
                <w:sz w:val="12"/>
              </w:rPr>
              <w:t>●咨询电话监督电话等</w:t>
            </w:r>
          </w:p>
        </w:tc>
        <w:tc>
          <w:tcPr>
            <w:tcW w:w="1266" w:type="dxa"/>
          </w:tcPr>
          <w:p>
            <w:pPr>
              <w:pStyle w:val="7"/>
              <w:spacing w:before="105"/>
              <w:ind w:left="22"/>
              <w:rPr>
                <w:sz w:val="12"/>
              </w:rPr>
            </w:pPr>
            <w:r>
              <w:rPr>
                <w:sz w:val="12"/>
              </w:rPr>
              <w:t>1、申请公共租赁住房</w:t>
            </w:r>
          </w:p>
          <w:p>
            <w:pPr>
              <w:pStyle w:val="7"/>
              <w:spacing w:before="2" w:line="242" w:lineRule="auto"/>
              <w:ind w:left="22" w:right="28"/>
              <w:rPr>
                <w:sz w:val="12"/>
              </w:rPr>
            </w:pPr>
            <w:r>
              <w:rPr>
                <w:w w:val="105"/>
                <w:sz w:val="12"/>
              </w:rPr>
              <w:t>（含廉租住房）实物配租办事指南；     2</w:t>
            </w:r>
            <w:r>
              <w:rPr>
                <w:spacing w:val="-2"/>
                <w:w w:val="105"/>
                <w:sz w:val="12"/>
              </w:rPr>
              <w:t>、申请公共租赁住房</w:t>
            </w:r>
          </w:p>
          <w:p>
            <w:pPr>
              <w:pStyle w:val="7"/>
              <w:spacing w:before="1" w:line="242" w:lineRule="auto"/>
              <w:ind w:left="22" w:right="28"/>
              <w:rPr>
                <w:sz w:val="12"/>
              </w:rPr>
            </w:pPr>
            <w:r>
              <w:rPr>
                <w:w w:val="105"/>
                <w:sz w:val="12"/>
              </w:rPr>
              <w:t>（含廉租住房）租赁补贴办事指南；     3</w:t>
            </w:r>
            <w:r>
              <w:rPr>
                <w:spacing w:val="-2"/>
                <w:w w:val="105"/>
                <w:sz w:val="12"/>
              </w:rPr>
              <w:t>、申请经济适用住房</w:t>
            </w:r>
          </w:p>
          <w:p>
            <w:pPr>
              <w:pStyle w:val="7"/>
              <w:spacing w:before="1" w:line="242" w:lineRule="auto"/>
              <w:ind w:left="22" w:right="28"/>
              <w:rPr>
                <w:sz w:val="12"/>
              </w:rPr>
            </w:pPr>
            <w:r>
              <w:rPr>
                <w:w w:val="105"/>
                <w:sz w:val="12"/>
              </w:rPr>
              <w:t>（货币补贴）办事指南；               4</w:t>
            </w:r>
            <w:r>
              <w:rPr>
                <w:spacing w:val="-2"/>
                <w:w w:val="105"/>
                <w:sz w:val="12"/>
              </w:rPr>
              <w:t>、申请经济适用住房</w:t>
            </w:r>
          </w:p>
          <w:p>
            <w:pPr>
              <w:pStyle w:val="7"/>
              <w:spacing w:before="1"/>
              <w:ind w:left="22"/>
              <w:rPr>
                <w:sz w:val="12"/>
              </w:rPr>
            </w:pPr>
            <w:r>
              <w:rPr>
                <w:sz w:val="12"/>
              </w:rPr>
              <w:t>（实物）办事指南；</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34</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合同备案</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49" w:right="25"/>
              <w:rPr>
                <w:sz w:val="12"/>
              </w:rPr>
            </w:pPr>
            <w:r>
              <w:rPr>
                <w:w w:val="105"/>
                <w:sz w:val="12"/>
              </w:rPr>
              <w:t>基于政务服务事项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center"/>
              <w:rPr>
                <w:sz w:val="12"/>
              </w:rPr>
            </w:pPr>
            <w:r>
              <w:rPr>
                <w:w w:val="105"/>
                <w:sz w:val="12"/>
              </w:rPr>
              <w:t>自筹自用公共租赁住房定向配租认定标准、分配方案和分配结果备案</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22"/>
              <w:rPr>
                <w:sz w:val="12"/>
              </w:rPr>
            </w:pPr>
            <w:r>
              <w:rPr>
                <w:w w:val="105"/>
                <w:sz w:val="12"/>
              </w:rPr>
              <w:t>●合同范本</w:t>
            </w:r>
          </w:p>
          <w:p>
            <w:pPr>
              <w:pStyle w:val="7"/>
              <w:spacing w:before="2"/>
              <w:ind w:left="22"/>
              <w:rPr>
                <w:sz w:val="12"/>
              </w:rPr>
            </w:pPr>
            <w:r>
              <w:rPr>
                <w:w w:val="105"/>
                <w:sz w:val="12"/>
              </w:rPr>
              <w:t>●备案机构</w:t>
            </w:r>
          </w:p>
          <w:p>
            <w:pPr>
              <w:pStyle w:val="7"/>
              <w:spacing w:before="2"/>
              <w:ind w:left="22"/>
              <w:rPr>
                <w:sz w:val="12"/>
              </w:rPr>
            </w:pPr>
            <w:r>
              <w:rPr>
                <w:w w:val="105"/>
                <w:sz w:val="12"/>
              </w:rPr>
              <w:t>●受理地点</w:t>
            </w:r>
          </w:p>
          <w:p>
            <w:pPr>
              <w:pStyle w:val="7"/>
              <w:spacing w:before="1"/>
              <w:ind w:left="22"/>
              <w:rPr>
                <w:sz w:val="12"/>
              </w:rPr>
            </w:pPr>
            <w:r>
              <w:rPr>
                <w:w w:val="105"/>
                <w:sz w:val="12"/>
              </w:rPr>
              <w:t>●咨询电话等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公共租赁住房合同范本</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35</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申请租金减免</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●申请所需材料及范本</w:t>
            </w:r>
          </w:p>
          <w:p>
            <w:pPr>
              <w:pStyle w:val="7"/>
              <w:spacing w:before="3"/>
              <w:ind w:left="22"/>
              <w:rPr>
                <w:sz w:val="12"/>
              </w:rPr>
            </w:pPr>
            <w:r>
              <w:rPr>
                <w:w w:val="105"/>
                <w:sz w:val="12"/>
              </w:rPr>
              <w:t>●申请方式流程</w:t>
            </w:r>
          </w:p>
          <w:p>
            <w:pPr>
              <w:pStyle w:val="7"/>
              <w:spacing w:before="1"/>
              <w:ind w:left="22"/>
              <w:rPr>
                <w:sz w:val="12"/>
              </w:rPr>
            </w:pPr>
            <w:r>
              <w:rPr>
                <w:w w:val="105"/>
                <w:sz w:val="12"/>
              </w:rPr>
              <w:t>●申请受理（办理）机构</w:t>
            </w:r>
          </w:p>
          <w:p>
            <w:pPr>
              <w:pStyle w:val="7"/>
              <w:spacing w:before="2"/>
              <w:ind w:left="22"/>
              <w:rPr>
                <w:sz w:val="12"/>
              </w:rPr>
            </w:pPr>
            <w:r>
              <w:rPr>
                <w:w w:val="105"/>
                <w:sz w:val="12"/>
              </w:rPr>
              <w:t>●受理地点</w:t>
            </w:r>
          </w:p>
          <w:p>
            <w:pPr>
              <w:pStyle w:val="7"/>
              <w:spacing w:before="2"/>
              <w:ind w:left="22"/>
              <w:rPr>
                <w:sz w:val="12"/>
              </w:rPr>
            </w:pPr>
            <w:r>
              <w:rPr>
                <w:w w:val="105"/>
                <w:sz w:val="12"/>
              </w:rPr>
              <w:t>●咨询电话监督电话等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不建议公开，原因在备注中说明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785" w:right="-15" w:hanging="756"/>
              <w:rPr>
                <w:sz w:val="12"/>
              </w:rPr>
            </w:pPr>
            <w:r>
              <w:rPr>
                <w:spacing w:val="-1"/>
                <w:w w:val="105"/>
                <w:sz w:val="12"/>
              </w:rPr>
              <w:t>市局无相关租金减免文件下发，不</w:t>
            </w:r>
            <w:r>
              <w:rPr>
                <w:w w:val="105"/>
                <w:sz w:val="12"/>
              </w:rPr>
              <w:t>宜公开</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36</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缴纳租金</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ind w:left="308"/>
              <w:rPr>
                <w:sz w:val="12"/>
              </w:rPr>
            </w:pPr>
            <w:r>
              <w:rPr>
                <w:w w:val="105"/>
                <w:sz w:val="12"/>
              </w:rPr>
              <w:t>公租房租金收缴</w:t>
            </w:r>
          </w:p>
          <w:p>
            <w:pPr>
              <w:pStyle w:val="7"/>
              <w:spacing w:before="2"/>
              <w:ind w:left="244"/>
              <w:rPr>
                <w:sz w:val="12"/>
              </w:rPr>
            </w:pPr>
            <w:r>
              <w:rPr>
                <w:w w:val="105"/>
                <w:sz w:val="12"/>
              </w:rPr>
              <w:t>（租金收缴方式）</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●租金标准</w:t>
            </w:r>
          </w:p>
          <w:p>
            <w:pPr>
              <w:pStyle w:val="7"/>
              <w:spacing w:before="3"/>
              <w:ind w:left="22"/>
              <w:rPr>
                <w:sz w:val="12"/>
              </w:rPr>
            </w:pPr>
            <w:r>
              <w:rPr>
                <w:w w:val="105"/>
                <w:sz w:val="12"/>
              </w:rPr>
              <w:t>●缴纳方式时限</w:t>
            </w:r>
          </w:p>
          <w:p>
            <w:pPr>
              <w:pStyle w:val="7"/>
              <w:spacing w:before="1"/>
              <w:ind w:left="22"/>
              <w:rPr>
                <w:sz w:val="12"/>
              </w:rPr>
            </w:pPr>
            <w:r>
              <w:rPr>
                <w:w w:val="105"/>
                <w:sz w:val="12"/>
              </w:rPr>
              <w:t>●受理（办理）机构</w:t>
            </w:r>
          </w:p>
          <w:p>
            <w:pPr>
              <w:pStyle w:val="7"/>
              <w:spacing w:before="2"/>
              <w:ind w:left="22"/>
              <w:rPr>
                <w:sz w:val="12"/>
              </w:rPr>
            </w:pPr>
            <w:r>
              <w:rPr>
                <w:w w:val="105"/>
                <w:sz w:val="12"/>
              </w:rPr>
              <w:t>●咨询电话监督电话等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公租房租金收缴方式相关事项</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bl>
    <w:p>
      <w:pPr>
        <w:spacing w:after="0"/>
        <w:rPr>
          <w:rFonts w:ascii="Times New Roman"/>
          <w:sz w:val="10"/>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3382" w:type="dxa"/>
            <w:vMerge w:val="restart"/>
          </w:tcPr>
          <w:p>
            <w:pPr>
              <w:pStyle w:val="7"/>
              <w:rPr>
                <w:rFonts w:ascii="Times New Roman"/>
                <w:sz w:val="12"/>
              </w:rPr>
            </w:pPr>
            <w:bookmarkStart w:id="0" w:name="_GoBack"/>
            <w:bookmarkEnd w:id="0"/>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37</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保障性住房调换</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ind w:left="244"/>
              <w:rPr>
                <w:sz w:val="12"/>
              </w:rPr>
            </w:pPr>
            <w:r>
              <w:rPr>
                <w:sz w:val="12"/>
              </w:rPr>
              <w:t>公共租赁住房管理</w:t>
            </w:r>
          </w:p>
          <w:p>
            <w:pPr>
              <w:pStyle w:val="7"/>
              <w:spacing w:before="2"/>
              <w:ind w:left="244"/>
              <w:rPr>
                <w:sz w:val="12"/>
              </w:rPr>
            </w:pPr>
            <w:r>
              <w:rPr>
                <w:sz w:val="12"/>
              </w:rPr>
              <w:t>（调换申请方式）</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●申请所需材料及范本</w:t>
            </w:r>
          </w:p>
          <w:p>
            <w:pPr>
              <w:pStyle w:val="7"/>
              <w:spacing w:before="3"/>
              <w:ind w:left="22"/>
              <w:rPr>
                <w:sz w:val="12"/>
              </w:rPr>
            </w:pPr>
            <w:r>
              <w:rPr>
                <w:w w:val="105"/>
                <w:sz w:val="12"/>
              </w:rPr>
              <w:t>●申请方式流程</w:t>
            </w:r>
          </w:p>
          <w:p>
            <w:pPr>
              <w:pStyle w:val="7"/>
              <w:spacing w:before="1"/>
              <w:ind w:left="22"/>
              <w:rPr>
                <w:sz w:val="12"/>
              </w:rPr>
            </w:pPr>
            <w:r>
              <w:rPr>
                <w:w w:val="105"/>
                <w:sz w:val="12"/>
              </w:rPr>
              <w:t>●申请受理（办理）机构</w:t>
            </w:r>
          </w:p>
          <w:p>
            <w:pPr>
              <w:pStyle w:val="7"/>
              <w:spacing w:before="2"/>
              <w:ind w:left="22"/>
              <w:rPr>
                <w:sz w:val="12"/>
              </w:rPr>
            </w:pPr>
            <w:r>
              <w:rPr>
                <w:w w:val="105"/>
                <w:sz w:val="12"/>
              </w:rPr>
              <w:t>●受理地点</w:t>
            </w:r>
          </w:p>
          <w:p>
            <w:pPr>
              <w:pStyle w:val="7"/>
              <w:spacing w:before="2"/>
              <w:ind w:left="22"/>
              <w:rPr>
                <w:sz w:val="12"/>
              </w:rPr>
            </w:pPr>
            <w:r>
              <w:rPr>
                <w:w w:val="105"/>
                <w:sz w:val="12"/>
              </w:rPr>
              <w:t>●咨询电话监督电话等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公租房调换申请方式办理流程</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38</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办事指南</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自愿退出</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82"/>
              <w:rPr>
                <w:sz w:val="12"/>
              </w:rPr>
            </w:pPr>
            <w:r>
              <w:rPr>
                <w:w w:val="105"/>
                <w:sz w:val="12"/>
              </w:rPr>
              <w:t>保障性住房退出审核</w:t>
            </w: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ind w:left="22"/>
              <w:rPr>
                <w:sz w:val="12"/>
              </w:rPr>
            </w:pPr>
            <w:r>
              <w:rPr>
                <w:w w:val="105"/>
                <w:sz w:val="12"/>
              </w:rPr>
              <w:t>●申请所需材料及范本</w:t>
            </w:r>
          </w:p>
          <w:p>
            <w:pPr>
              <w:pStyle w:val="7"/>
              <w:spacing w:before="3"/>
              <w:ind w:left="22"/>
              <w:rPr>
                <w:sz w:val="12"/>
              </w:rPr>
            </w:pPr>
            <w:r>
              <w:rPr>
                <w:w w:val="105"/>
                <w:sz w:val="12"/>
              </w:rPr>
              <w:t>●申请方式流程</w:t>
            </w:r>
          </w:p>
          <w:p>
            <w:pPr>
              <w:pStyle w:val="7"/>
              <w:spacing w:before="1"/>
              <w:ind w:left="22"/>
              <w:rPr>
                <w:sz w:val="12"/>
              </w:rPr>
            </w:pPr>
            <w:r>
              <w:rPr>
                <w:w w:val="105"/>
                <w:sz w:val="12"/>
              </w:rPr>
              <w:t>●申请受理（办理）机构</w:t>
            </w:r>
          </w:p>
          <w:p>
            <w:pPr>
              <w:pStyle w:val="7"/>
              <w:spacing w:before="2"/>
              <w:ind w:left="22"/>
              <w:rPr>
                <w:sz w:val="12"/>
              </w:rPr>
            </w:pPr>
            <w:r>
              <w:rPr>
                <w:w w:val="105"/>
                <w:sz w:val="12"/>
              </w:rPr>
              <w:t>●受理地点</w:t>
            </w:r>
          </w:p>
          <w:p>
            <w:pPr>
              <w:pStyle w:val="7"/>
              <w:spacing w:before="2"/>
              <w:ind w:left="22"/>
              <w:rPr>
                <w:sz w:val="12"/>
              </w:rPr>
            </w:pPr>
            <w:r>
              <w:rPr>
                <w:w w:val="105"/>
                <w:sz w:val="12"/>
              </w:rPr>
              <w:t>●咨询电话监督电话等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22" w:right="92"/>
              <w:rPr>
                <w:sz w:val="12"/>
              </w:rPr>
            </w:pPr>
            <w:r>
              <w:rPr>
                <w:w w:val="105"/>
                <w:sz w:val="12"/>
              </w:rPr>
              <w:t>保障性住房退出审核办事指南</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39</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政策解读</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本级政策解读</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22"/>
              <w:rPr>
                <w:sz w:val="12"/>
              </w:rPr>
            </w:pPr>
            <w:r>
              <w:rPr>
                <w:w w:val="105"/>
                <w:sz w:val="12"/>
              </w:rPr>
              <w:t>●解读主体</w:t>
            </w:r>
          </w:p>
          <w:p>
            <w:pPr>
              <w:pStyle w:val="7"/>
              <w:spacing w:before="2"/>
              <w:ind w:left="22"/>
              <w:rPr>
                <w:sz w:val="12"/>
              </w:rPr>
            </w:pPr>
            <w:r>
              <w:rPr>
                <w:w w:val="105"/>
                <w:sz w:val="12"/>
              </w:rPr>
              <w:t>●解读内容</w:t>
            </w:r>
          </w:p>
          <w:p>
            <w:pPr>
              <w:pStyle w:val="7"/>
              <w:spacing w:before="2"/>
              <w:ind w:left="22"/>
              <w:rPr>
                <w:sz w:val="12"/>
              </w:rPr>
            </w:pPr>
            <w:r>
              <w:rPr>
                <w:w w:val="105"/>
                <w:sz w:val="12"/>
              </w:rPr>
              <w:t>●解读方式</w:t>
            </w:r>
          </w:p>
          <w:p>
            <w:pPr>
              <w:pStyle w:val="7"/>
              <w:spacing w:before="1"/>
              <w:ind w:left="22"/>
              <w:rPr>
                <w:sz w:val="12"/>
              </w:rPr>
            </w:pPr>
            <w:r>
              <w:rPr>
                <w:w w:val="105"/>
                <w:sz w:val="12"/>
              </w:rPr>
              <w:t>●解读时间等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2" w:right="92"/>
              <w:rPr>
                <w:sz w:val="12"/>
              </w:rPr>
            </w:pPr>
            <w:r>
              <w:rPr>
                <w:w w:val="105"/>
                <w:sz w:val="12"/>
              </w:rPr>
              <w:t xml:space="preserve">目前无本级政策解 </w:t>
            </w:r>
            <w:r>
              <w:rPr>
                <w:spacing w:val="-2"/>
                <w:w w:val="105"/>
                <w:sz w:val="12"/>
              </w:rPr>
              <w:t>读，原因在备注栏说</w:t>
            </w:r>
            <w:r>
              <w:rPr>
                <w:w w:val="105"/>
                <w:sz w:val="12"/>
              </w:rPr>
              <w:t>明</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0"/>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110" w:line="230" w:lineRule="auto"/>
              <w:ind w:left="29" w:right="-15"/>
              <w:jc w:val="both"/>
              <w:rPr>
                <w:sz w:val="15"/>
              </w:rPr>
            </w:pPr>
            <w:r>
              <w:rPr>
                <w:sz w:val="15"/>
              </w:rPr>
              <w:t>目前住房保障范畴，区局层面没有制定相关政策，统一执行省、市文件政策，无本级政策解读。</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40</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回应关切</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主动回应</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149" w:right="193" w:hanging="127"/>
              <w:rPr>
                <w:sz w:val="12"/>
              </w:rPr>
            </w:pPr>
            <w:r>
              <w:rPr>
                <w:w w:val="105"/>
                <w:sz w:val="12"/>
              </w:rPr>
              <w:t>●公众提出的意见建议及回复情况</w:t>
            </w:r>
          </w:p>
          <w:p>
            <w:pPr>
              <w:pStyle w:val="7"/>
              <w:spacing w:before="1"/>
              <w:ind w:left="149" w:right="193" w:hanging="127"/>
              <w:rPr>
                <w:sz w:val="12"/>
              </w:rPr>
            </w:pPr>
            <w:r>
              <w:rPr>
                <w:w w:val="105"/>
                <w:sz w:val="12"/>
              </w:rPr>
              <w:t>●公开突发事件应对情况等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22" w:right="92"/>
              <w:jc w:val="both"/>
              <w:rPr>
                <w:sz w:val="12"/>
              </w:rPr>
            </w:pPr>
            <w:r>
              <w:rPr>
                <w:w w:val="105"/>
                <w:sz w:val="12"/>
              </w:rPr>
              <w:t>因目前暂无此情况， 如有将会通过</w:t>
            </w:r>
            <w:r>
              <w:rPr>
                <w:rFonts w:hint="eastAsia"/>
                <w:w w:val="105"/>
                <w:sz w:val="12"/>
                <w:lang w:eastAsia="zh-CN"/>
              </w:rPr>
              <w:t>龙山县</w:t>
            </w:r>
            <w:r>
              <w:rPr>
                <w:w w:val="105"/>
                <w:sz w:val="12"/>
              </w:rPr>
              <w:t>政府门户网站中住建局部门网站解读回应栏目中“回应关切” 一栏体现</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11"/>
              </w:rPr>
            </w:pPr>
          </w:p>
          <w:p>
            <w:pPr>
              <w:pStyle w:val="7"/>
              <w:spacing w:before="1"/>
              <w:ind w:left="14"/>
              <w:rPr>
                <w:sz w:val="7"/>
              </w:rPr>
            </w:pPr>
            <w:r>
              <w:rPr>
                <w:w w:val="110"/>
                <w:sz w:val="7"/>
              </w:rPr>
              <w:t>《中共中央办公厅国务院办公厅印发〈关于全面推进政务公开工作的意见〉的通知》</w:t>
            </w:r>
          </w:p>
          <w:p>
            <w:pPr>
              <w:pStyle w:val="7"/>
              <w:spacing w:before="8"/>
              <w:ind w:left="14"/>
              <w:rPr>
                <w:sz w:val="7"/>
              </w:rPr>
            </w:pPr>
            <w:r>
              <w:rPr>
                <w:w w:val="110"/>
                <w:sz w:val="7"/>
              </w:rPr>
              <w:t>《国务院关于加快推进“互联网+政务服务”工作的指导意见》</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rPr>
                <w:rFonts w:ascii="Times New Roman"/>
                <w:sz w:val="12"/>
              </w:rPr>
            </w:pPr>
            <w:r>
              <w:rPr>
                <w:w w:val="105"/>
                <w:sz w:val="12"/>
              </w:rPr>
              <w:t>■</w:t>
            </w: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sym w:font="Wingdings" w:char="00A8"/>
            </w:r>
            <w:r>
              <w:rPr>
                <w:w w:val="105"/>
                <w:sz w:val="12"/>
              </w:rPr>
              <w:t>公开查阅点</w:t>
            </w:r>
            <w:r>
              <w:rPr>
                <w:w w:val="105"/>
                <w:sz w:val="12"/>
              </w:rPr>
              <w:tab/>
            </w:r>
            <w:r>
              <w:rPr>
                <w:w w:val="105"/>
                <w:sz w:val="12"/>
              </w:rPr>
              <w:sym w:font="Wingdings" w:char="00A8"/>
            </w:r>
            <w:r>
              <w:rPr>
                <w:w w:val="105"/>
                <w:sz w:val="12"/>
              </w:rPr>
              <w:t>政务服务中心</w:t>
            </w:r>
          </w:p>
          <w:p>
            <w:pPr>
              <w:pStyle w:val="7"/>
              <w:tabs>
                <w:tab w:val="left" w:pos="1102"/>
              </w:tabs>
              <w:spacing w:before="3"/>
              <w:ind w:left="29"/>
              <w:rPr>
                <w:sz w:val="12"/>
              </w:rPr>
            </w:pPr>
            <w:r>
              <w:rPr>
                <w:w w:val="105"/>
                <w:sz w:val="12"/>
              </w:rPr>
              <w:sym w:font="Wingdings" w:char="00A8"/>
            </w: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069"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41</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4"/>
              <w:rPr>
                <w:sz w:val="12"/>
              </w:rPr>
            </w:pPr>
            <w:r>
              <w:rPr>
                <w:w w:val="105"/>
                <w:sz w:val="12"/>
              </w:rPr>
              <w:t>回应关切</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56" w:right="33"/>
              <w:rPr>
                <w:sz w:val="12"/>
              </w:rPr>
            </w:pPr>
            <w:r>
              <w:rPr>
                <w:w w:val="105"/>
                <w:sz w:val="12"/>
              </w:rPr>
              <w:t>互动回应</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5"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3"/>
              </w:rPr>
            </w:pPr>
          </w:p>
          <w:p>
            <w:pPr>
              <w:pStyle w:val="7"/>
              <w:spacing w:line="242" w:lineRule="auto"/>
              <w:ind w:left="148" w:right="192" w:hanging="127"/>
              <w:jc w:val="both"/>
              <w:rPr>
                <w:sz w:val="12"/>
              </w:rPr>
            </w:pPr>
            <w:r>
              <w:rPr>
                <w:w w:val="105"/>
                <w:sz w:val="12"/>
              </w:rPr>
              <w:t>●在收集分析研判舆情的基础上，针对舆论关注的焦点热点和关键问题的互动回应内容</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2"/>
              <w:rPr>
                <w:sz w:val="12"/>
              </w:rPr>
            </w:pPr>
            <w:r>
              <w:rPr>
                <w:w w:val="105"/>
                <w:sz w:val="12"/>
              </w:rPr>
              <w:t>暂无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5"/>
              <w:rPr>
                <w:rFonts w:ascii="Times New Roman"/>
                <w:sz w:val="10"/>
              </w:rPr>
            </w:pPr>
          </w:p>
          <w:p>
            <w:pPr>
              <w:pStyle w:val="7"/>
              <w:spacing w:before="1"/>
              <w:ind w:left="14"/>
              <w:rPr>
                <w:sz w:val="7"/>
              </w:rPr>
            </w:pPr>
            <w:r>
              <w:rPr>
                <w:w w:val="110"/>
                <w:sz w:val="7"/>
              </w:rPr>
              <w:t>《中共中央办公厅国务院办公厅印发〈关于全面推进政务公开工作的意见〉的通知》</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《国务院办公厅关于印发2018年政务公开工作要点的通知》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sym w:font="Wingdings" w:char="00A8"/>
            </w: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4"/>
              </w:rPr>
            </w:pPr>
          </w:p>
          <w:p>
            <w:pPr>
              <w:pStyle w:val="7"/>
              <w:rPr>
                <w:rFonts w:ascii="Times New Roman"/>
                <w:sz w:val="14"/>
              </w:rPr>
            </w:pPr>
          </w:p>
          <w:p>
            <w:pPr>
              <w:pStyle w:val="7"/>
              <w:rPr>
                <w:rFonts w:ascii="Times New Roman"/>
                <w:sz w:val="14"/>
              </w:rPr>
            </w:pPr>
          </w:p>
          <w:p>
            <w:pPr>
              <w:pStyle w:val="7"/>
              <w:spacing w:before="7"/>
              <w:rPr>
                <w:rFonts w:ascii="Times New Roman"/>
                <w:sz w:val="17"/>
              </w:rPr>
            </w:pPr>
          </w:p>
          <w:p>
            <w:pPr>
              <w:pStyle w:val="7"/>
              <w:spacing w:line="230" w:lineRule="auto"/>
              <w:ind w:left="29" w:right="-44"/>
              <w:jc w:val="both"/>
              <w:rPr>
                <w:sz w:val="15"/>
              </w:rPr>
            </w:pPr>
            <w:r>
              <w:rPr>
                <w:sz w:val="15"/>
              </w:rPr>
              <w:t>近几年， 针对公共租赁住房，目前暂未出现舆论、焦点、等热点问题。</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05" w:right="82"/>
              <w:jc w:val="center"/>
              <w:rPr>
                <w:sz w:val="12"/>
              </w:rPr>
            </w:pPr>
            <w:r>
              <w:rPr>
                <w:w w:val="105"/>
                <w:sz w:val="12"/>
              </w:rPr>
              <w:t>42</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评价结果</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line="242" w:lineRule="auto"/>
              <w:ind w:left="56" w:right="33"/>
              <w:jc w:val="both"/>
              <w:rPr>
                <w:sz w:val="12"/>
              </w:rPr>
            </w:pPr>
            <w:r>
              <w:rPr>
                <w:w w:val="105"/>
                <w:sz w:val="12"/>
              </w:rPr>
              <w:t>上级评价表彰情况</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0"/>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1" w:line="242" w:lineRule="auto"/>
              <w:ind w:left="148" w:right="192" w:hanging="127"/>
              <w:jc w:val="both"/>
              <w:rPr>
                <w:sz w:val="12"/>
              </w:rPr>
            </w:pPr>
            <w:r>
              <w:rPr>
                <w:w w:val="105"/>
                <w:sz w:val="12"/>
              </w:rPr>
              <w:t>●上级对本地区保障性住房领域年度工作完成情况的评价通报排名</w:t>
            </w:r>
          </w:p>
          <w:p>
            <w:pPr>
              <w:pStyle w:val="7"/>
              <w:spacing w:line="242" w:lineRule="auto"/>
              <w:ind w:left="148" w:right="193" w:hanging="127"/>
              <w:rPr>
                <w:sz w:val="12"/>
              </w:rPr>
            </w:pPr>
            <w:r>
              <w:rPr>
                <w:w w:val="105"/>
                <w:sz w:val="12"/>
              </w:rPr>
              <w:t>●获上级表彰入围上级推广示范情况等</w:t>
            </w:r>
          </w:p>
        </w:tc>
        <w:tc>
          <w:tcPr>
            <w:tcW w:w="1266"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22" w:right="92"/>
              <w:jc w:val="both"/>
              <w:rPr>
                <w:sz w:val="12"/>
              </w:rPr>
            </w:pPr>
            <w:r>
              <w:rPr>
                <w:w w:val="105"/>
                <w:sz w:val="12"/>
              </w:rPr>
              <w:t>暂无此情况，如有将会在信息公开栏目“ 通知公告”</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5"/>
              <w:rPr>
                <w:rFonts w:ascii="Times New Roman"/>
                <w:sz w:val="10"/>
              </w:rPr>
            </w:pPr>
          </w:p>
          <w:p>
            <w:pPr>
              <w:pStyle w:val="7"/>
              <w:spacing w:before="1"/>
              <w:ind w:left="14"/>
              <w:rPr>
                <w:sz w:val="7"/>
              </w:rPr>
            </w:pPr>
            <w:r>
              <w:rPr>
                <w:w w:val="110"/>
                <w:sz w:val="7"/>
              </w:rPr>
              <w:t>《中共中央办公厅国务院办公厅印发〈关于全面推进政务公开工作的意见〉的通知》</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《国务院办公厅关于印发2019年政务公开工作要点的通知》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before="101"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0"/>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0"/>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0"/>
              </w:rPr>
            </w:pPr>
          </w:p>
        </w:tc>
      </w:tr>
    </w:tbl>
    <w:p>
      <w:pPr>
        <w:spacing w:after="0"/>
        <w:rPr>
          <w:rFonts w:ascii="Times New Roman"/>
          <w:sz w:val="10"/>
        </w:rPr>
        <w:sectPr>
          <w:pgSz w:w="23820" w:h="16840" w:orient="landscape"/>
          <w:pgMar w:top="1880" w:right="480" w:bottom="880" w:left="540" w:header="1406" w:footer="696" w:gutter="0"/>
          <w:cols w:space="720" w:num="1"/>
        </w:sectPr>
      </w:pPr>
    </w:p>
    <w:tbl>
      <w:tblPr>
        <w:tblStyle w:val="3"/>
        <w:tblW w:w="0" w:type="auto"/>
        <w:tblInd w:w="123" w:type="dxa"/>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Layout w:type="fixed"/>
        <w:tblCellMar>
          <w:top w:w="0" w:type="dxa"/>
          <w:left w:w="0" w:type="dxa"/>
          <w:bottom w:w="0" w:type="dxa"/>
          <w:right w:w="0" w:type="dxa"/>
        </w:tblCellMar>
      </w:tblPr>
      <w:tblGrid>
        <w:gridCol w:w="368"/>
        <w:gridCol w:w="378"/>
        <w:gridCol w:w="359"/>
        <w:gridCol w:w="595"/>
        <w:gridCol w:w="1493"/>
        <w:gridCol w:w="1493"/>
        <w:gridCol w:w="1266"/>
        <w:gridCol w:w="1304"/>
        <w:gridCol w:w="3382"/>
        <w:gridCol w:w="660"/>
        <w:gridCol w:w="604"/>
        <w:gridCol w:w="501"/>
        <w:gridCol w:w="443"/>
        <w:gridCol w:w="321"/>
        <w:gridCol w:w="680"/>
        <w:gridCol w:w="1021"/>
        <w:gridCol w:w="2353"/>
        <w:gridCol w:w="794"/>
        <w:gridCol w:w="2608"/>
        <w:gridCol w:w="1928"/>
      </w:tblGrid>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62"/>
              <w:rPr>
                <w:rFonts w:hint="eastAsia" w:ascii="黑体" w:eastAsia="黑体"/>
                <w:sz w:val="12"/>
              </w:rPr>
            </w:pPr>
            <w:r>
              <w:rPr>
                <w:rFonts w:hint="eastAsia" w:ascii="黑体" w:eastAsia="黑体"/>
                <w:w w:val="105"/>
                <w:sz w:val="12"/>
              </w:rPr>
              <w:t>序号</w:t>
            </w:r>
          </w:p>
        </w:tc>
        <w:tc>
          <w:tcPr>
            <w:tcW w:w="737" w:type="dxa"/>
            <w:gridSpan w:val="2"/>
          </w:tcPr>
          <w:p>
            <w:pPr>
              <w:pStyle w:val="7"/>
              <w:spacing w:before="4"/>
              <w:rPr>
                <w:rFonts w:ascii="Times New Roman"/>
                <w:sz w:val="14"/>
              </w:rPr>
            </w:pPr>
          </w:p>
          <w:p>
            <w:pPr>
              <w:pStyle w:val="7"/>
              <w:ind w:left="120"/>
              <w:rPr>
                <w:rFonts w:hint="eastAsia" w:ascii="黑体" w:eastAsia="黑体"/>
                <w:sz w:val="12"/>
              </w:rPr>
            </w:pPr>
            <w:r>
              <w:rPr>
                <w:rFonts w:hint="eastAsia" w:ascii="黑体" w:eastAsia="黑体"/>
                <w:w w:val="105"/>
                <w:sz w:val="12"/>
              </w:rPr>
              <w:t>公开事项</w:t>
            </w:r>
          </w:p>
        </w:tc>
        <w:tc>
          <w:tcPr>
            <w:tcW w:w="595"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49"/>
              <w:rPr>
                <w:rFonts w:hint="eastAsia" w:ascii="黑体" w:eastAsia="黑体"/>
                <w:sz w:val="12"/>
              </w:rPr>
            </w:pPr>
            <w:r>
              <w:rPr>
                <w:rFonts w:hint="eastAsia" w:ascii="黑体" w:eastAsia="黑体"/>
                <w:w w:val="105"/>
                <w:sz w:val="12"/>
              </w:rPr>
              <w:t>事项类型</w:t>
            </w:r>
          </w:p>
        </w:tc>
        <w:tc>
          <w:tcPr>
            <w:tcW w:w="1493" w:type="dxa"/>
            <w:vMerge w:val="restart"/>
          </w:tcPr>
          <w:p>
            <w:pPr>
              <w:pStyle w:val="7"/>
              <w:rPr>
                <w:rFonts w:ascii="Times New Roman"/>
                <w:sz w:val="12"/>
              </w:rPr>
            </w:pPr>
          </w:p>
          <w:p>
            <w:pPr>
              <w:pStyle w:val="7"/>
              <w:spacing w:before="4"/>
              <w:rPr>
                <w:rFonts w:ascii="Times New Roman"/>
                <w:sz w:val="16"/>
              </w:rPr>
            </w:pPr>
          </w:p>
          <w:p>
            <w:pPr>
              <w:pStyle w:val="7"/>
              <w:spacing w:line="242" w:lineRule="auto"/>
              <w:ind w:left="686" w:right="33" w:hanging="630"/>
              <w:rPr>
                <w:rFonts w:hint="eastAsia" w:ascii="黑体" w:eastAsia="黑体"/>
                <w:sz w:val="12"/>
              </w:rPr>
            </w:pPr>
            <w:r>
              <w:rPr>
                <w:rFonts w:hint="eastAsia" w:ascii="黑体" w:eastAsia="黑体"/>
                <w:w w:val="105"/>
                <w:sz w:val="12"/>
              </w:rPr>
              <w:t>对应本级政务服务事项名称</w:t>
            </w:r>
          </w:p>
        </w:tc>
        <w:tc>
          <w:tcPr>
            <w:tcW w:w="1493" w:type="dxa"/>
            <w:vMerge w:val="restart"/>
          </w:tcPr>
          <w:p>
            <w:pPr>
              <w:pStyle w:val="7"/>
              <w:rPr>
                <w:rFonts w:ascii="Times New Roman"/>
                <w:sz w:val="12"/>
              </w:rPr>
            </w:pPr>
          </w:p>
          <w:p>
            <w:pPr>
              <w:pStyle w:val="7"/>
              <w:spacing w:before="6"/>
              <w:rPr>
                <w:rFonts w:ascii="Times New Roman"/>
                <w:sz w:val="9"/>
              </w:rPr>
            </w:pPr>
          </w:p>
          <w:p>
            <w:pPr>
              <w:pStyle w:val="7"/>
              <w:ind w:left="56" w:right="32"/>
              <w:jc w:val="center"/>
              <w:rPr>
                <w:rFonts w:hint="eastAsia" w:ascii="黑体" w:eastAsia="黑体"/>
                <w:sz w:val="12"/>
              </w:rPr>
            </w:pPr>
            <w:r>
              <w:rPr>
                <w:rFonts w:hint="eastAsia" w:ascii="黑体" w:eastAsia="黑体"/>
                <w:sz w:val="12"/>
              </w:rPr>
              <w:t>公开内容（要素）</w:t>
            </w:r>
          </w:p>
          <w:p>
            <w:pPr>
              <w:pStyle w:val="7"/>
              <w:spacing w:before="3"/>
              <w:ind w:left="57" w:right="32"/>
              <w:jc w:val="center"/>
              <w:rPr>
                <w:rFonts w:hint="eastAsia" w:ascii="黑体" w:hAnsi="黑体" w:eastAsia="黑体"/>
                <w:sz w:val="12"/>
              </w:rPr>
            </w:pPr>
            <w:r>
              <w:rPr>
                <w:rFonts w:hint="eastAsia" w:ascii="黑体" w:hAnsi="黑体" w:eastAsia="黑体"/>
                <w:w w:val="105"/>
                <w:sz w:val="12"/>
              </w:rPr>
              <w:t>（“●”</w:t>
            </w:r>
            <w:r>
              <w:rPr>
                <w:rFonts w:hint="eastAsia" w:ascii="黑体" w:hAnsi="黑体" w:eastAsia="黑体"/>
                <w:spacing w:val="-3"/>
                <w:w w:val="105"/>
                <w:sz w:val="12"/>
              </w:rPr>
              <w:t xml:space="preserve">表示必选项，“ </w:t>
            </w:r>
            <w:r>
              <w:rPr>
                <w:rFonts w:hint="eastAsia" w:ascii="黑体" w:hAnsi="黑体" w:eastAsia="黑体"/>
                <w:w w:val="105"/>
                <w:sz w:val="12"/>
              </w:rPr>
              <w:t>〇”表示可选项）</w:t>
            </w:r>
          </w:p>
        </w:tc>
        <w:tc>
          <w:tcPr>
            <w:tcW w:w="1266"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257"/>
              <w:rPr>
                <w:rFonts w:hint="eastAsia" w:ascii="黑体" w:eastAsia="黑体"/>
                <w:sz w:val="12"/>
              </w:rPr>
            </w:pPr>
            <w:r>
              <w:rPr>
                <w:rFonts w:hint="eastAsia" w:ascii="黑体" w:eastAsia="黑体"/>
                <w:w w:val="105"/>
                <w:sz w:val="12"/>
              </w:rPr>
              <w:t>公开内容标题</w:t>
            </w:r>
          </w:p>
        </w:tc>
        <w:tc>
          <w:tcPr>
            <w:tcW w:w="13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50"/>
              <w:rPr>
                <w:rFonts w:hint="eastAsia" w:ascii="黑体" w:eastAsia="黑体"/>
                <w:sz w:val="12"/>
              </w:rPr>
            </w:pPr>
            <w:r>
              <w:rPr>
                <w:rFonts w:hint="eastAsia" w:ascii="黑体" w:eastAsia="黑体"/>
                <w:w w:val="105"/>
                <w:sz w:val="12"/>
              </w:rPr>
              <w:t>公开内容上传形式</w:t>
            </w:r>
          </w:p>
        </w:tc>
        <w:tc>
          <w:tcPr>
            <w:tcW w:w="3382"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1422" w:right="1401"/>
              <w:jc w:val="center"/>
              <w:rPr>
                <w:rFonts w:hint="eastAsia" w:ascii="黑体" w:eastAsia="黑体"/>
                <w:sz w:val="12"/>
              </w:rPr>
            </w:pPr>
            <w:r>
              <w:rPr>
                <w:rFonts w:hint="eastAsia" w:ascii="黑体" w:eastAsia="黑体"/>
                <w:w w:val="105"/>
                <w:sz w:val="12"/>
              </w:rPr>
              <w:t>公开依据</w:t>
            </w:r>
          </w:p>
        </w:tc>
        <w:tc>
          <w:tcPr>
            <w:tcW w:w="660"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3"/>
              <w:rPr>
                <w:rFonts w:hint="eastAsia" w:ascii="黑体" w:eastAsia="黑体"/>
                <w:sz w:val="12"/>
              </w:rPr>
            </w:pPr>
            <w:r>
              <w:rPr>
                <w:rFonts w:hint="eastAsia" w:ascii="黑体" w:eastAsia="黑体"/>
                <w:w w:val="105"/>
                <w:sz w:val="12"/>
              </w:rPr>
              <w:t>公开时限</w:t>
            </w:r>
          </w:p>
        </w:tc>
        <w:tc>
          <w:tcPr>
            <w:tcW w:w="604"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54"/>
              <w:rPr>
                <w:rFonts w:hint="eastAsia" w:ascii="黑体" w:eastAsia="黑体"/>
                <w:sz w:val="12"/>
              </w:rPr>
            </w:pPr>
            <w:r>
              <w:rPr>
                <w:rFonts w:hint="eastAsia" w:ascii="黑体" w:eastAsia="黑体"/>
                <w:w w:val="105"/>
                <w:sz w:val="12"/>
              </w:rPr>
              <w:t>公开主体</w:t>
            </w:r>
          </w:p>
        </w:tc>
        <w:tc>
          <w:tcPr>
            <w:tcW w:w="944" w:type="dxa"/>
            <w:gridSpan w:val="2"/>
          </w:tcPr>
          <w:p>
            <w:pPr>
              <w:pStyle w:val="7"/>
              <w:spacing w:before="4"/>
              <w:rPr>
                <w:rFonts w:ascii="Times New Roman"/>
                <w:sz w:val="14"/>
              </w:rPr>
            </w:pPr>
          </w:p>
          <w:p>
            <w:pPr>
              <w:pStyle w:val="7"/>
              <w:ind w:left="227"/>
              <w:rPr>
                <w:rFonts w:hint="eastAsia" w:ascii="黑体" w:eastAsia="黑体"/>
                <w:sz w:val="12"/>
              </w:rPr>
            </w:pPr>
            <w:r>
              <w:rPr>
                <w:rFonts w:hint="eastAsia" w:ascii="黑体" w:eastAsia="黑体"/>
                <w:w w:val="105"/>
                <w:sz w:val="12"/>
              </w:rPr>
              <w:t>公开对象</w:t>
            </w:r>
          </w:p>
        </w:tc>
        <w:tc>
          <w:tcPr>
            <w:tcW w:w="1001" w:type="dxa"/>
            <w:gridSpan w:val="2"/>
          </w:tcPr>
          <w:p>
            <w:pPr>
              <w:pStyle w:val="7"/>
              <w:spacing w:before="4"/>
              <w:rPr>
                <w:rFonts w:ascii="Times New Roman"/>
                <w:sz w:val="14"/>
              </w:rPr>
            </w:pPr>
          </w:p>
          <w:p>
            <w:pPr>
              <w:pStyle w:val="7"/>
              <w:ind w:left="257"/>
              <w:rPr>
                <w:rFonts w:hint="eastAsia" w:ascii="黑体" w:eastAsia="黑体"/>
                <w:sz w:val="12"/>
              </w:rPr>
            </w:pPr>
            <w:r>
              <w:rPr>
                <w:rFonts w:hint="eastAsia" w:ascii="黑体" w:eastAsia="黑体"/>
                <w:w w:val="105"/>
                <w:sz w:val="12"/>
              </w:rPr>
              <w:t>公开方式</w:t>
            </w:r>
          </w:p>
        </w:tc>
        <w:tc>
          <w:tcPr>
            <w:tcW w:w="1021" w:type="dxa"/>
          </w:tcPr>
          <w:p>
            <w:pPr>
              <w:pStyle w:val="7"/>
              <w:spacing w:before="4"/>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rPr>
              <w:t>公开层级1</w:t>
            </w:r>
          </w:p>
        </w:tc>
        <w:tc>
          <w:tcPr>
            <w:tcW w:w="2353" w:type="dxa"/>
            <w:vMerge w:val="restart"/>
          </w:tcPr>
          <w:p>
            <w:pPr>
              <w:pStyle w:val="7"/>
              <w:rPr>
                <w:rFonts w:ascii="Times New Roman"/>
                <w:sz w:val="12"/>
              </w:rPr>
            </w:pPr>
          </w:p>
          <w:p>
            <w:pPr>
              <w:pStyle w:val="7"/>
              <w:spacing w:before="6"/>
              <w:rPr>
                <w:rFonts w:ascii="Times New Roman"/>
                <w:sz w:val="9"/>
              </w:rPr>
            </w:pPr>
          </w:p>
          <w:p>
            <w:pPr>
              <w:pStyle w:val="7"/>
              <w:ind w:left="111" w:right="79"/>
              <w:jc w:val="center"/>
              <w:rPr>
                <w:rFonts w:hint="eastAsia" w:ascii="黑体" w:eastAsia="黑体"/>
                <w:sz w:val="12"/>
              </w:rPr>
            </w:pPr>
            <w:r>
              <w:rPr>
                <w:rFonts w:hint="eastAsia" w:ascii="黑体" w:eastAsia="黑体"/>
                <w:w w:val="105"/>
                <w:sz w:val="12"/>
              </w:rPr>
              <w:t>公开渠道和载体1</w:t>
            </w:r>
          </w:p>
          <w:p>
            <w:pPr>
              <w:pStyle w:val="7"/>
              <w:spacing w:before="3"/>
              <w:ind w:left="114" w:right="79"/>
              <w:jc w:val="center"/>
              <w:rPr>
                <w:rFonts w:hint="eastAsia" w:ascii="黑体" w:hAnsi="黑体" w:eastAsia="黑体"/>
                <w:sz w:val="12"/>
              </w:rPr>
            </w:pPr>
            <w:r>
              <w:rPr>
                <w:rFonts w:hint="eastAsia" w:ascii="黑体" w:hAnsi="黑体" w:eastAsia="黑体"/>
                <w:w w:val="105"/>
                <w:sz w:val="12"/>
              </w:rPr>
              <w:t>（“■”表示必选项，“□”表示可选项）</w:t>
            </w:r>
          </w:p>
        </w:tc>
        <w:tc>
          <w:tcPr>
            <w:tcW w:w="794" w:type="dxa"/>
          </w:tcPr>
          <w:p>
            <w:pPr>
              <w:pStyle w:val="7"/>
              <w:spacing w:before="4"/>
              <w:rPr>
                <w:rFonts w:ascii="Times New Roman"/>
                <w:sz w:val="14"/>
              </w:rPr>
            </w:pPr>
          </w:p>
          <w:p>
            <w:pPr>
              <w:pStyle w:val="7"/>
              <w:ind w:left="70" w:right="38"/>
              <w:jc w:val="center"/>
              <w:rPr>
                <w:rFonts w:hint="eastAsia" w:ascii="黑体" w:eastAsia="黑体"/>
                <w:sz w:val="12"/>
              </w:rPr>
            </w:pPr>
            <w:r>
              <w:rPr>
                <w:rFonts w:hint="eastAsia" w:ascii="黑体" w:eastAsia="黑体"/>
                <w:w w:val="105"/>
                <w:sz w:val="12"/>
              </w:rPr>
              <w:t>公开层级2</w:t>
            </w:r>
          </w:p>
        </w:tc>
        <w:tc>
          <w:tcPr>
            <w:tcW w:w="2608" w:type="dxa"/>
            <w:vMerge w:val="restart"/>
          </w:tcPr>
          <w:p>
            <w:pPr>
              <w:pStyle w:val="7"/>
              <w:rPr>
                <w:rFonts w:ascii="Times New Roman"/>
                <w:sz w:val="12"/>
              </w:rPr>
            </w:pPr>
          </w:p>
          <w:p>
            <w:pPr>
              <w:pStyle w:val="7"/>
              <w:spacing w:before="4"/>
              <w:rPr>
                <w:rFonts w:ascii="Times New Roman"/>
                <w:sz w:val="16"/>
              </w:rPr>
            </w:pPr>
          </w:p>
          <w:p>
            <w:pPr>
              <w:pStyle w:val="7"/>
              <w:ind w:left="96" w:right="61"/>
              <w:jc w:val="center"/>
              <w:rPr>
                <w:rFonts w:hint="eastAsia" w:ascii="黑体" w:eastAsia="黑体"/>
                <w:sz w:val="12"/>
              </w:rPr>
            </w:pPr>
            <w:r>
              <w:rPr>
                <w:rFonts w:hint="eastAsia" w:ascii="黑体" w:eastAsia="黑体"/>
                <w:w w:val="105"/>
                <w:sz w:val="12"/>
              </w:rPr>
              <w:t>公开渠道和载体2</w:t>
            </w:r>
          </w:p>
          <w:p>
            <w:pPr>
              <w:pStyle w:val="7"/>
              <w:spacing w:before="2"/>
              <w:ind w:left="96" w:right="62"/>
              <w:jc w:val="center"/>
              <w:rPr>
                <w:rFonts w:hint="eastAsia" w:ascii="黑体" w:hAnsi="黑体" w:eastAsia="黑体"/>
                <w:sz w:val="12"/>
              </w:rPr>
            </w:pPr>
            <w:r>
              <w:rPr>
                <w:rFonts w:hint="eastAsia" w:ascii="黑体" w:hAnsi="黑体" w:eastAsia="黑体"/>
                <w:w w:val="105"/>
                <w:sz w:val="12"/>
              </w:rPr>
              <w:t>（“■”表示必选项，“□”表示可选项）</w:t>
            </w:r>
          </w:p>
        </w:tc>
        <w:tc>
          <w:tcPr>
            <w:tcW w:w="1928" w:type="dxa"/>
            <w:vMerge w:val="restart"/>
          </w:tcPr>
          <w:p>
            <w:pPr>
              <w:pStyle w:val="7"/>
              <w:rPr>
                <w:rFonts w:ascii="Times New Roman"/>
                <w:sz w:val="12"/>
              </w:rPr>
            </w:pPr>
          </w:p>
          <w:p>
            <w:pPr>
              <w:pStyle w:val="7"/>
              <w:rPr>
                <w:rFonts w:ascii="Times New Roman"/>
                <w:sz w:val="12"/>
              </w:rPr>
            </w:pPr>
          </w:p>
          <w:p>
            <w:pPr>
              <w:pStyle w:val="7"/>
              <w:spacing w:before="1"/>
              <w:rPr>
                <w:rFonts w:ascii="Times New Roman"/>
                <w:sz w:val="11"/>
              </w:rPr>
            </w:pPr>
          </w:p>
          <w:p>
            <w:pPr>
              <w:pStyle w:val="7"/>
              <w:ind w:left="828" w:right="793"/>
              <w:jc w:val="center"/>
              <w:rPr>
                <w:rFonts w:hint="eastAsia" w:ascii="黑体" w:eastAsia="黑体"/>
                <w:sz w:val="12"/>
              </w:rPr>
            </w:pPr>
            <w:r>
              <w:rPr>
                <w:rFonts w:hint="eastAsia" w:ascii="黑体" w:eastAsia="黑体"/>
                <w:w w:val="105"/>
                <w:sz w:val="12"/>
              </w:rPr>
              <w:t>备注</w:t>
            </w: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462" w:hRule="atLeast"/>
        </w:trPr>
        <w:tc>
          <w:tcPr>
            <w:tcW w:w="368" w:type="dxa"/>
            <w:vMerge w:val="continue"/>
            <w:tcBorders>
              <w:top w:val="nil"/>
            </w:tcBorders>
          </w:tcPr>
          <w:p>
            <w:pPr>
              <w:rPr>
                <w:sz w:val="2"/>
                <w:szCs w:val="2"/>
              </w:rPr>
            </w:pPr>
          </w:p>
        </w:tc>
        <w:tc>
          <w:tcPr>
            <w:tcW w:w="378" w:type="dxa"/>
          </w:tcPr>
          <w:p>
            <w:pPr>
              <w:pStyle w:val="7"/>
              <w:spacing w:before="87" w:line="242" w:lineRule="auto"/>
              <w:ind w:left="22" w:right="86"/>
              <w:rPr>
                <w:rFonts w:hint="eastAsia" w:ascii="黑体" w:eastAsia="黑体"/>
                <w:sz w:val="12"/>
              </w:rPr>
            </w:pPr>
            <w:r>
              <w:rPr>
                <w:rFonts w:hint="eastAsia" w:ascii="黑体" w:eastAsia="黑体"/>
                <w:w w:val="105"/>
                <w:sz w:val="12"/>
              </w:rPr>
              <w:t>一级事项</w:t>
            </w:r>
          </w:p>
        </w:tc>
        <w:tc>
          <w:tcPr>
            <w:tcW w:w="359" w:type="dxa"/>
          </w:tcPr>
          <w:p>
            <w:pPr>
              <w:pStyle w:val="7"/>
              <w:spacing w:before="87" w:line="242" w:lineRule="auto"/>
              <w:ind w:left="22" w:right="67"/>
              <w:rPr>
                <w:rFonts w:hint="eastAsia" w:ascii="黑体" w:eastAsia="黑体"/>
                <w:sz w:val="12"/>
              </w:rPr>
            </w:pPr>
            <w:r>
              <w:rPr>
                <w:rFonts w:hint="eastAsia" w:ascii="黑体" w:eastAsia="黑体"/>
                <w:w w:val="105"/>
                <w:sz w:val="12"/>
              </w:rPr>
              <w:t>二级事项</w:t>
            </w:r>
          </w:p>
        </w:tc>
        <w:tc>
          <w:tcPr>
            <w:tcW w:w="595"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493" w:type="dxa"/>
            <w:vMerge w:val="continue"/>
            <w:tcBorders>
              <w:top w:val="nil"/>
            </w:tcBorders>
          </w:tcPr>
          <w:p>
            <w:pPr>
              <w:rPr>
                <w:sz w:val="2"/>
                <w:szCs w:val="2"/>
              </w:rPr>
            </w:pPr>
          </w:p>
        </w:tc>
        <w:tc>
          <w:tcPr>
            <w:tcW w:w="1266" w:type="dxa"/>
            <w:vMerge w:val="continue"/>
            <w:tcBorders>
              <w:top w:val="nil"/>
            </w:tcBorders>
          </w:tcPr>
          <w:p>
            <w:pPr>
              <w:rPr>
                <w:sz w:val="2"/>
                <w:szCs w:val="2"/>
              </w:rPr>
            </w:pPr>
          </w:p>
        </w:tc>
        <w:tc>
          <w:tcPr>
            <w:tcW w:w="130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60" w:type="dxa"/>
            <w:vMerge w:val="continue"/>
            <w:tcBorders>
              <w:top w:val="nil"/>
            </w:tcBorders>
          </w:tcPr>
          <w:p>
            <w:pPr>
              <w:rPr>
                <w:sz w:val="2"/>
                <w:szCs w:val="2"/>
              </w:rPr>
            </w:pPr>
          </w:p>
        </w:tc>
        <w:tc>
          <w:tcPr>
            <w:tcW w:w="604" w:type="dxa"/>
            <w:vMerge w:val="continue"/>
            <w:tcBorders>
              <w:top w:val="nil"/>
            </w:tcBorders>
          </w:tcPr>
          <w:p>
            <w:pPr>
              <w:rPr>
                <w:sz w:val="2"/>
                <w:szCs w:val="2"/>
              </w:rPr>
            </w:pPr>
          </w:p>
        </w:tc>
        <w:tc>
          <w:tcPr>
            <w:tcW w:w="501" w:type="dxa"/>
          </w:tcPr>
          <w:p>
            <w:pPr>
              <w:pStyle w:val="7"/>
              <w:spacing w:before="3"/>
              <w:rPr>
                <w:rFonts w:ascii="Times New Roman"/>
                <w:sz w:val="14"/>
              </w:rPr>
            </w:pPr>
          </w:p>
          <w:p>
            <w:pPr>
              <w:pStyle w:val="7"/>
              <w:ind w:left="47" w:right="20"/>
              <w:jc w:val="center"/>
              <w:rPr>
                <w:rFonts w:hint="eastAsia" w:ascii="黑体" w:eastAsia="黑体"/>
                <w:sz w:val="12"/>
              </w:rPr>
            </w:pPr>
            <w:r>
              <w:rPr>
                <w:rFonts w:hint="eastAsia" w:ascii="黑体" w:eastAsia="黑体"/>
                <w:w w:val="105"/>
                <w:sz w:val="12"/>
              </w:rPr>
              <w:t>全社会</w:t>
            </w:r>
          </w:p>
        </w:tc>
        <w:tc>
          <w:tcPr>
            <w:tcW w:w="443" w:type="dxa"/>
          </w:tcPr>
          <w:p>
            <w:pPr>
              <w:pStyle w:val="7"/>
              <w:spacing w:before="87" w:line="242" w:lineRule="auto"/>
              <w:ind w:left="166" w:right="7" w:hanging="126"/>
              <w:rPr>
                <w:rFonts w:hint="eastAsia" w:ascii="黑体" w:eastAsia="黑体"/>
                <w:sz w:val="12"/>
              </w:rPr>
            </w:pPr>
            <w:r>
              <w:rPr>
                <w:rFonts w:hint="eastAsia" w:ascii="黑体" w:eastAsia="黑体"/>
                <w:w w:val="105"/>
                <w:sz w:val="12"/>
              </w:rPr>
              <w:t>特定群体</w:t>
            </w:r>
          </w:p>
        </w:tc>
        <w:tc>
          <w:tcPr>
            <w:tcW w:w="321" w:type="dxa"/>
          </w:tcPr>
          <w:p>
            <w:pPr>
              <w:pStyle w:val="7"/>
              <w:spacing w:before="3"/>
              <w:rPr>
                <w:rFonts w:ascii="Times New Roman"/>
                <w:sz w:val="14"/>
              </w:rPr>
            </w:pPr>
          </w:p>
          <w:p>
            <w:pPr>
              <w:pStyle w:val="7"/>
              <w:ind w:right="9"/>
              <w:jc w:val="right"/>
              <w:rPr>
                <w:rFonts w:hint="eastAsia" w:ascii="黑体" w:eastAsia="黑体"/>
                <w:sz w:val="12"/>
              </w:rPr>
            </w:pPr>
            <w:r>
              <w:rPr>
                <w:rFonts w:hint="eastAsia" w:ascii="黑体" w:eastAsia="黑体"/>
                <w:w w:val="105"/>
                <w:sz w:val="12"/>
              </w:rPr>
              <w:t>主动</w:t>
            </w:r>
          </w:p>
        </w:tc>
        <w:tc>
          <w:tcPr>
            <w:tcW w:w="680" w:type="dxa"/>
          </w:tcPr>
          <w:p>
            <w:pPr>
              <w:pStyle w:val="7"/>
              <w:spacing w:before="3"/>
              <w:rPr>
                <w:rFonts w:ascii="Times New Roman"/>
                <w:sz w:val="14"/>
              </w:rPr>
            </w:pPr>
          </w:p>
          <w:p>
            <w:pPr>
              <w:pStyle w:val="7"/>
              <w:ind w:left="159"/>
              <w:rPr>
                <w:rFonts w:hint="eastAsia" w:ascii="黑体" w:eastAsia="黑体"/>
                <w:sz w:val="12"/>
              </w:rPr>
            </w:pPr>
            <w:r>
              <w:rPr>
                <w:rFonts w:hint="eastAsia" w:ascii="黑体" w:eastAsia="黑体"/>
                <w:w w:val="105"/>
                <w:sz w:val="12"/>
              </w:rPr>
              <w:t>依申请</w:t>
            </w:r>
          </w:p>
        </w:tc>
        <w:tc>
          <w:tcPr>
            <w:tcW w:w="1021" w:type="dxa"/>
          </w:tcPr>
          <w:p>
            <w:pPr>
              <w:pStyle w:val="7"/>
              <w:spacing w:before="3"/>
              <w:rPr>
                <w:rFonts w:ascii="Times New Roman"/>
                <w:sz w:val="14"/>
              </w:rPr>
            </w:pPr>
          </w:p>
          <w:p>
            <w:pPr>
              <w:pStyle w:val="7"/>
              <w:ind w:left="215" w:right="183"/>
              <w:jc w:val="center"/>
              <w:rPr>
                <w:rFonts w:hint="eastAsia" w:ascii="黑体" w:eastAsia="黑体"/>
                <w:sz w:val="12"/>
              </w:rPr>
            </w:pPr>
            <w:r>
              <w:rPr>
                <w:rFonts w:hint="eastAsia" w:ascii="黑体" w:eastAsia="黑体"/>
                <w:w w:val="105"/>
                <w:sz w:val="12"/>
                <w:lang w:eastAsia="zh-CN"/>
              </w:rPr>
              <w:t>县</w:t>
            </w:r>
            <w:r>
              <w:rPr>
                <w:rFonts w:hint="eastAsia" w:ascii="黑体" w:eastAsia="黑体"/>
                <w:w w:val="105"/>
                <w:sz w:val="12"/>
              </w:rPr>
              <w:t>级</w:t>
            </w:r>
          </w:p>
        </w:tc>
        <w:tc>
          <w:tcPr>
            <w:tcW w:w="2353" w:type="dxa"/>
            <w:vMerge w:val="continue"/>
            <w:tcBorders>
              <w:top w:val="nil"/>
            </w:tcBorders>
          </w:tcPr>
          <w:p>
            <w:pPr>
              <w:rPr>
                <w:sz w:val="2"/>
                <w:szCs w:val="2"/>
              </w:rPr>
            </w:pPr>
          </w:p>
        </w:tc>
        <w:tc>
          <w:tcPr>
            <w:tcW w:w="794" w:type="dxa"/>
          </w:tcPr>
          <w:p>
            <w:pPr>
              <w:pStyle w:val="7"/>
              <w:spacing w:before="3"/>
              <w:rPr>
                <w:rFonts w:ascii="Times New Roman"/>
                <w:sz w:val="14"/>
              </w:rPr>
            </w:pPr>
          </w:p>
          <w:p>
            <w:pPr>
              <w:pStyle w:val="7"/>
              <w:ind w:left="71" w:right="38"/>
              <w:jc w:val="center"/>
              <w:rPr>
                <w:rFonts w:hint="eastAsia" w:ascii="黑体" w:eastAsia="黑体"/>
                <w:sz w:val="12"/>
              </w:rPr>
            </w:pPr>
            <w:r>
              <w:rPr>
                <w:rFonts w:hint="eastAsia" w:ascii="黑体" w:eastAsia="黑体"/>
                <w:w w:val="105"/>
                <w:sz w:val="12"/>
                <w:lang w:eastAsia="zh-CN"/>
              </w:rPr>
              <w:t>乡</w:t>
            </w:r>
            <w:r>
              <w:rPr>
                <w:rFonts w:hint="eastAsia" w:ascii="黑体" w:eastAsia="黑体"/>
                <w:w w:val="105"/>
                <w:sz w:val="12"/>
              </w:rPr>
              <w:t>级</w:t>
            </w:r>
          </w:p>
        </w:tc>
        <w:tc>
          <w:tcPr>
            <w:tcW w:w="2608" w:type="dxa"/>
            <w:vMerge w:val="continue"/>
            <w:tcBorders>
              <w:top w:val="nil"/>
            </w:tcBorders>
          </w:tcPr>
          <w:p>
            <w:pPr>
              <w:rPr>
                <w:sz w:val="2"/>
                <w:szCs w:val="2"/>
              </w:rPr>
            </w:pPr>
          </w:p>
        </w:tc>
        <w:tc>
          <w:tcPr>
            <w:tcW w:w="1928" w:type="dxa"/>
            <w:vMerge w:val="continue"/>
            <w:tcBorders>
              <w:top w:val="nil"/>
            </w:tcBorders>
          </w:tcPr>
          <w:p>
            <w:pPr>
              <w:rPr>
                <w:sz w:val="2"/>
                <w:szCs w:val="2"/>
              </w:rPr>
            </w:pPr>
          </w:p>
        </w:tc>
      </w:tr>
      <w:tr>
        <w:tblPrEx>
          <w:tblBorders>
            <w:top w:val="single" w:color="010101" w:sz="6" w:space="0"/>
            <w:left w:val="single" w:color="010101" w:sz="6" w:space="0"/>
            <w:bottom w:val="single" w:color="010101" w:sz="6" w:space="0"/>
            <w:right w:val="single" w:color="010101" w:sz="6" w:space="0"/>
            <w:insideH w:val="single" w:color="010101" w:sz="6" w:space="0"/>
            <w:insideV w:val="single" w:color="010101" w:sz="6" w:space="0"/>
          </w:tblBorders>
          <w:tblCellMar>
            <w:top w:w="0" w:type="dxa"/>
            <w:left w:w="0" w:type="dxa"/>
            <w:bottom w:w="0" w:type="dxa"/>
            <w:right w:w="0" w:type="dxa"/>
          </w:tblCellMar>
        </w:tblPrEx>
        <w:trPr>
          <w:trHeight w:val="1900" w:hRule="atLeast"/>
        </w:trPr>
        <w:tc>
          <w:tcPr>
            <w:tcW w:w="36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124"/>
              <w:rPr>
                <w:sz w:val="12"/>
              </w:rPr>
            </w:pPr>
            <w:r>
              <w:rPr>
                <w:w w:val="105"/>
                <w:sz w:val="12"/>
              </w:rPr>
              <w:t>43</w:t>
            </w:r>
          </w:p>
        </w:tc>
        <w:tc>
          <w:tcPr>
            <w:tcW w:w="378"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66" w:right="42"/>
              <w:rPr>
                <w:sz w:val="12"/>
              </w:rPr>
            </w:pPr>
            <w:r>
              <w:rPr>
                <w:w w:val="105"/>
                <w:sz w:val="12"/>
              </w:rPr>
              <w:t>评价结果</w:t>
            </w:r>
          </w:p>
        </w:tc>
        <w:tc>
          <w:tcPr>
            <w:tcW w:w="359"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5"/>
              </w:rPr>
            </w:pPr>
          </w:p>
          <w:p>
            <w:pPr>
              <w:pStyle w:val="7"/>
              <w:spacing w:line="242" w:lineRule="auto"/>
              <w:ind w:left="56" w:right="33"/>
              <w:jc w:val="both"/>
              <w:rPr>
                <w:sz w:val="12"/>
              </w:rPr>
            </w:pPr>
            <w:r>
              <w:rPr>
                <w:w w:val="105"/>
                <w:sz w:val="12"/>
              </w:rPr>
              <w:t>社会评价情况</w:t>
            </w:r>
          </w:p>
        </w:tc>
        <w:tc>
          <w:tcPr>
            <w:tcW w:w="595"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11" w:right="24" w:hanging="63"/>
              <w:rPr>
                <w:sz w:val="12"/>
              </w:rPr>
            </w:pPr>
            <w:r>
              <w:rPr>
                <w:w w:val="105"/>
                <w:sz w:val="12"/>
              </w:rPr>
              <w:t>非政务服务事项</w:t>
            </w:r>
          </w:p>
        </w:tc>
        <w:tc>
          <w:tcPr>
            <w:tcW w:w="1493" w:type="dxa"/>
          </w:tcPr>
          <w:p>
            <w:pPr>
              <w:pStyle w:val="7"/>
              <w:rPr>
                <w:rFonts w:ascii="Times New Roman"/>
                <w:sz w:val="12"/>
              </w:rPr>
            </w:pPr>
          </w:p>
        </w:tc>
        <w:tc>
          <w:tcPr>
            <w:tcW w:w="1493"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rPr>
                <w:rFonts w:ascii="Times New Roman"/>
                <w:sz w:val="10"/>
              </w:rPr>
            </w:pPr>
          </w:p>
          <w:p>
            <w:pPr>
              <w:pStyle w:val="7"/>
              <w:spacing w:line="242" w:lineRule="auto"/>
              <w:ind w:left="149" w:right="193" w:hanging="127"/>
              <w:rPr>
                <w:sz w:val="12"/>
              </w:rPr>
            </w:pPr>
            <w:r>
              <w:rPr>
                <w:w w:val="105"/>
                <w:sz w:val="12"/>
              </w:rPr>
              <w:t>●公众对保障性住房工作满意度评价</w:t>
            </w:r>
          </w:p>
        </w:tc>
        <w:tc>
          <w:tcPr>
            <w:tcW w:w="1266" w:type="dxa"/>
          </w:tcPr>
          <w:p>
            <w:pPr>
              <w:pStyle w:val="7"/>
              <w:rPr>
                <w:rFonts w:ascii="Times New Roman"/>
                <w:sz w:val="12"/>
              </w:rPr>
            </w:pPr>
          </w:p>
          <w:p>
            <w:pPr>
              <w:pStyle w:val="7"/>
              <w:spacing w:before="5"/>
              <w:rPr>
                <w:rFonts w:ascii="Times New Roman"/>
                <w:sz w:val="17"/>
              </w:rPr>
            </w:pPr>
          </w:p>
          <w:p>
            <w:pPr>
              <w:pStyle w:val="7"/>
              <w:spacing w:before="1"/>
              <w:ind w:left="22"/>
              <w:rPr>
                <w:sz w:val="12"/>
              </w:rPr>
            </w:pPr>
            <w:r>
              <w:rPr>
                <w:w w:val="105"/>
                <w:sz w:val="12"/>
              </w:rPr>
              <w:t>因暂时没有问卷调查</w:t>
            </w:r>
          </w:p>
          <w:p>
            <w:pPr>
              <w:pStyle w:val="7"/>
              <w:spacing w:before="2" w:line="242" w:lineRule="auto"/>
              <w:ind w:left="22" w:right="92"/>
              <w:jc w:val="both"/>
              <w:rPr>
                <w:sz w:val="12"/>
              </w:rPr>
            </w:pPr>
            <w:r>
              <w:rPr>
                <w:w w:val="105"/>
                <w:sz w:val="12"/>
              </w:rPr>
              <w:t>、电话等形式形成的社会评价，故暂时无法公开，如后续有此情况，将会在雨花区政府门户网站中住建局部门网站内“信息公开”模板公示。</w:t>
            </w:r>
          </w:p>
        </w:tc>
        <w:tc>
          <w:tcPr>
            <w:tcW w:w="130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line="242" w:lineRule="auto"/>
              <w:ind w:left="22" w:right="62"/>
              <w:rPr>
                <w:sz w:val="12"/>
              </w:rPr>
            </w:pPr>
            <w:r>
              <w:rPr>
                <w:w w:val="105"/>
                <w:sz w:val="12"/>
              </w:rPr>
              <w:t>以Word、Excel文档形式或图片上传</w:t>
            </w:r>
          </w:p>
        </w:tc>
        <w:tc>
          <w:tcPr>
            <w:tcW w:w="3382" w:type="dxa"/>
          </w:tcPr>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rPr>
                <w:rFonts w:ascii="Times New Roman"/>
                <w:sz w:val="8"/>
              </w:rPr>
            </w:pPr>
          </w:p>
          <w:p>
            <w:pPr>
              <w:pStyle w:val="7"/>
              <w:spacing w:before="5"/>
              <w:rPr>
                <w:rFonts w:ascii="Times New Roman"/>
                <w:sz w:val="10"/>
              </w:rPr>
            </w:pPr>
          </w:p>
          <w:p>
            <w:pPr>
              <w:pStyle w:val="7"/>
              <w:spacing w:before="1"/>
              <w:ind w:left="14"/>
              <w:rPr>
                <w:sz w:val="7"/>
              </w:rPr>
            </w:pPr>
            <w:r>
              <w:rPr>
                <w:w w:val="110"/>
                <w:sz w:val="7"/>
              </w:rPr>
              <w:t>《中共中央办公厅国务院办公厅印发〈关于全面推进政务公开工作的意见〉的通知》</w:t>
            </w:r>
          </w:p>
          <w:p>
            <w:pPr>
              <w:pStyle w:val="7"/>
              <w:spacing w:before="8" w:line="264" w:lineRule="auto"/>
              <w:ind w:left="14" w:right="1309"/>
              <w:rPr>
                <w:sz w:val="7"/>
              </w:rPr>
            </w:pPr>
            <w:r>
              <w:rPr>
                <w:spacing w:val="-1"/>
                <w:w w:val="105"/>
                <w:sz w:val="7"/>
              </w:rPr>
              <w:t xml:space="preserve">《国务院办公厅关于推进公共资源配置领域政府信息公开的意 </w:t>
            </w:r>
            <w:r>
              <w:rPr>
                <w:w w:val="110"/>
                <w:sz w:val="7"/>
              </w:rPr>
              <w:t>见》</w:t>
            </w:r>
          </w:p>
          <w:p>
            <w:pPr>
              <w:pStyle w:val="7"/>
              <w:spacing w:line="88" w:lineRule="exact"/>
              <w:ind w:left="14"/>
              <w:rPr>
                <w:sz w:val="7"/>
              </w:rPr>
            </w:pPr>
            <w:r>
              <w:rPr>
                <w:w w:val="110"/>
                <w:sz w:val="7"/>
              </w:rPr>
              <w:t>《国务院办公厅关于印发2020年政务公开工作要点的通知》</w:t>
            </w:r>
          </w:p>
        </w:tc>
        <w:tc>
          <w:tcPr>
            <w:tcW w:w="660"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98"/>
              <w:ind w:left="83"/>
              <w:rPr>
                <w:sz w:val="12"/>
              </w:rPr>
            </w:pPr>
            <w:r>
              <w:rPr>
                <w:w w:val="105"/>
                <w:sz w:val="12"/>
              </w:rPr>
              <w:t>信息获取</w:t>
            </w:r>
          </w:p>
          <w:p>
            <w:pPr>
              <w:pStyle w:val="7"/>
              <w:spacing w:before="2" w:line="242" w:lineRule="auto"/>
              <w:ind w:left="83" w:right="53"/>
              <w:jc w:val="both"/>
              <w:rPr>
                <w:sz w:val="12"/>
              </w:rPr>
            </w:pPr>
            <w:r>
              <w:rPr>
                <w:w w:val="105"/>
                <w:sz w:val="12"/>
              </w:rPr>
              <w:t>（</w:t>
            </w:r>
            <w:r>
              <w:rPr>
                <w:spacing w:val="-5"/>
                <w:w w:val="105"/>
                <w:sz w:val="12"/>
              </w:rPr>
              <w:t>形成变</w:t>
            </w:r>
            <w:r>
              <w:rPr>
                <w:w w:val="105"/>
                <w:sz w:val="12"/>
              </w:rPr>
              <w:t>更）20</w:t>
            </w:r>
            <w:r>
              <w:rPr>
                <w:spacing w:val="-15"/>
                <w:w w:val="105"/>
                <w:sz w:val="12"/>
              </w:rPr>
              <w:t>个</w:t>
            </w:r>
            <w:r>
              <w:rPr>
                <w:spacing w:val="-4"/>
                <w:w w:val="105"/>
                <w:sz w:val="12"/>
              </w:rPr>
              <w:t>工作日内</w:t>
            </w:r>
          </w:p>
        </w:tc>
        <w:tc>
          <w:tcPr>
            <w:tcW w:w="604" w:type="dxa"/>
            <w:vAlign w:val="top"/>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3"/>
              <w:rPr>
                <w:rFonts w:ascii="Times New Roman"/>
                <w:sz w:val="12"/>
              </w:rPr>
            </w:pPr>
          </w:p>
          <w:p>
            <w:pPr>
              <w:pStyle w:val="7"/>
              <w:spacing w:line="242" w:lineRule="auto"/>
              <w:ind w:left="54" w:leftChars="0" w:right="28" w:rightChars="0"/>
              <w:jc w:val="center"/>
              <w:rPr>
                <w:rFonts w:ascii="宋体" w:hAnsi="宋体" w:eastAsia="宋体" w:cs="宋体"/>
                <w:sz w:val="12"/>
                <w:szCs w:val="22"/>
                <w:lang w:val="zh-CN" w:eastAsia="zh-CN" w:bidi="zh-CN"/>
              </w:rPr>
            </w:pPr>
            <w:r>
              <w:rPr>
                <w:rFonts w:hint="eastAsia"/>
                <w:w w:val="105"/>
                <w:sz w:val="12"/>
                <w:lang w:eastAsia="zh-CN"/>
              </w:rPr>
              <w:t>龙山县</w:t>
            </w:r>
            <w:r>
              <w:rPr>
                <w:w w:val="105"/>
                <w:sz w:val="12"/>
              </w:rPr>
              <w:t>住房</w:t>
            </w:r>
            <w:r>
              <w:rPr>
                <w:rFonts w:hint="eastAsia"/>
                <w:w w:val="105"/>
                <w:sz w:val="12"/>
                <w:lang w:eastAsia="zh-CN"/>
              </w:rPr>
              <w:t>保障服务中心</w:t>
            </w:r>
          </w:p>
        </w:tc>
        <w:tc>
          <w:tcPr>
            <w:tcW w:w="50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27"/>
              <w:jc w:val="center"/>
              <w:rPr>
                <w:sz w:val="12"/>
              </w:rPr>
            </w:pPr>
            <w:r>
              <w:rPr>
                <w:w w:val="104"/>
                <w:sz w:val="12"/>
              </w:rPr>
              <w:t>√</w:t>
            </w:r>
          </w:p>
        </w:tc>
        <w:tc>
          <w:tcPr>
            <w:tcW w:w="443" w:type="dxa"/>
          </w:tcPr>
          <w:p>
            <w:pPr>
              <w:pStyle w:val="7"/>
              <w:rPr>
                <w:rFonts w:ascii="Times New Roman"/>
                <w:sz w:val="12"/>
              </w:rPr>
            </w:pPr>
          </w:p>
        </w:tc>
        <w:tc>
          <w:tcPr>
            <w:tcW w:w="3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right="71"/>
              <w:jc w:val="right"/>
              <w:rPr>
                <w:sz w:val="12"/>
              </w:rPr>
            </w:pPr>
            <w:r>
              <w:rPr>
                <w:w w:val="104"/>
                <w:sz w:val="12"/>
              </w:rPr>
              <w:t>√</w:t>
            </w:r>
          </w:p>
        </w:tc>
        <w:tc>
          <w:tcPr>
            <w:tcW w:w="680" w:type="dxa"/>
          </w:tcPr>
          <w:p>
            <w:pPr>
              <w:pStyle w:val="7"/>
              <w:rPr>
                <w:rFonts w:ascii="Times New Roman"/>
                <w:sz w:val="12"/>
              </w:rPr>
            </w:pPr>
          </w:p>
        </w:tc>
        <w:tc>
          <w:tcPr>
            <w:tcW w:w="1021"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8"/>
              <w:rPr>
                <w:rFonts w:ascii="Times New Roman"/>
                <w:sz w:val="16"/>
              </w:rPr>
            </w:pPr>
          </w:p>
          <w:p>
            <w:pPr>
              <w:pStyle w:val="7"/>
              <w:spacing w:before="1"/>
              <w:ind w:left="33"/>
              <w:jc w:val="center"/>
              <w:rPr>
                <w:sz w:val="12"/>
              </w:rPr>
            </w:pPr>
            <w:r>
              <w:rPr>
                <w:w w:val="104"/>
                <w:sz w:val="12"/>
              </w:rPr>
              <w:t>√</w:t>
            </w:r>
          </w:p>
        </w:tc>
        <w:tc>
          <w:tcPr>
            <w:tcW w:w="2353" w:type="dxa"/>
          </w:tcPr>
          <w:p>
            <w:pPr>
              <w:pStyle w:val="7"/>
              <w:rPr>
                <w:rFonts w:ascii="Times New Roman"/>
                <w:sz w:val="12"/>
              </w:rPr>
            </w:pPr>
          </w:p>
          <w:p>
            <w:pPr>
              <w:pStyle w:val="7"/>
              <w:rPr>
                <w:rFonts w:ascii="Times New Roman"/>
                <w:sz w:val="12"/>
              </w:rPr>
            </w:pPr>
          </w:p>
          <w:p>
            <w:pPr>
              <w:pStyle w:val="7"/>
              <w:tabs>
                <w:tab w:val="left" w:pos="1102"/>
              </w:tabs>
              <w:ind w:left="28"/>
              <w:rPr>
                <w:sz w:val="12"/>
              </w:rPr>
            </w:pPr>
            <w:r>
              <w:rPr>
                <w:w w:val="105"/>
                <w:sz w:val="12"/>
              </w:rPr>
              <w:t>■政府网站</w:t>
            </w:r>
            <w:r>
              <w:rPr>
                <w:w w:val="105"/>
                <w:sz w:val="12"/>
              </w:rPr>
              <w:tab/>
            </w:r>
            <w:r>
              <w:rPr>
                <w:w w:val="105"/>
                <w:sz w:val="12"/>
              </w:rPr>
              <w:t>□政府公报</w:t>
            </w:r>
          </w:p>
          <w:p>
            <w:pPr>
              <w:pStyle w:val="7"/>
              <w:tabs>
                <w:tab w:val="left" w:pos="1103"/>
              </w:tabs>
              <w:spacing w:before="2"/>
              <w:ind w:left="28"/>
              <w:rPr>
                <w:sz w:val="12"/>
              </w:rPr>
            </w:pPr>
            <w:r>
              <w:rPr>
                <w:rFonts w:hint="eastAsia" w:ascii="黑体" w:hAnsi="黑体" w:eastAsia="黑体"/>
                <w:w w:val="105"/>
                <w:sz w:val="12"/>
              </w:rPr>
              <w:t>□</w:t>
            </w:r>
            <w:r>
              <w:rPr>
                <w:w w:val="105"/>
                <w:sz w:val="12"/>
              </w:rPr>
              <w:t>两微一端</w:t>
            </w:r>
            <w:r>
              <w:rPr>
                <w:w w:val="105"/>
                <w:sz w:val="12"/>
              </w:rPr>
              <w:tab/>
            </w:r>
            <w:r>
              <w:rPr>
                <w:w w:val="105"/>
                <w:sz w:val="12"/>
              </w:rPr>
              <w:t>□发布会/听证会</w:t>
            </w:r>
          </w:p>
          <w:p>
            <w:pPr>
              <w:pStyle w:val="7"/>
              <w:tabs>
                <w:tab w:val="left" w:pos="1102"/>
              </w:tabs>
              <w:spacing w:before="3"/>
              <w:ind w:left="28"/>
              <w:rPr>
                <w:sz w:val="12"/>
              </w:rPr>
            </w:pPr>
            <w:r>
              <w:rPr>
                <w:rFonts w:hint="eastAsia"/>
                <w:w w:val="105"/>
                <w:sz w:val="12"/>
                <w:lang w:eastAsia="zh-CN"/>
              </w:rPr>
              <w:t>□</w:t>
            </w:r>
            <w:r>
              <w:rPr>
                <w:w w:val="105"/>
                <w:sz w:val="12"/>
              </w:rPr>
              <w:t>广播电视</w:t>
            </w:r>
            <w:r>
              <w:rPr>
                <w:w w:val="105"/>
                <w:sz w:val="12"/>
              </w:rPr>
              <w:tab/>
            </w:r>
            <w:r>
              <w:rPr>
                <w:w w:val="105"/>
                <w:sz w:val="12"/>
              </w:rPr>
              <w:sym w:font="Wingdings 2" w:char="00A3"/>
            </w:r>
            <w:r>
              <w:rPr>
                <w:w w:val="105"/>
                <w:sz w:val="12"/>
              </w:rPr>
              <w:t>纸质媒体</w:t>
            </w:r>
          </w:p>
          <w:p>
            <w:pPr>
              <w:pStyle w:val="7"/>
              <w:tabs>
                <w:tab w:val="left" w:pos="1101"/>
              </w:tabs>
              <w:spacing w:before="1"/>
              <w:ind w:left="28"/>
              <w:rPr>
                <w:sz w:val="12"/>
              </w:rPr>
            </w:pPr>
            <w:r>
              <w:rPr>
                <w:rFonts w:hint="eastAsia" w:ascii="黑体" w:hAnsi="黑体" w:eastAsia="黑体"/>
                <w:w w:val="105"/>
                <w:sz w:val="12"/>
              </w:rPr>
              <w:t>□</w:t>
            </w:r>
            <w:r>
              <w:rPr>
                <w:w w:val="105"/>
                <w:sz w:val="12"/>
              </w:rPr>
              <w:t>公开查阅点</w:t>
            </w:r>
            <w:r>
              <w:rPr>
                <w:w w:val="105"/>
                <w:sz w:val="12"/>
              </w:rPr>
              <w:tab/>
            </w:r>
            <w:r>
              <w:rPr>
                <w:w w:val="105"/>
                <w:sz w:val="12"/>
              </w:rPr>
              <w:t>□政务服务中心</w:t>
            </w:r>
          </w:p>
          <w:p>
            <w:pPr>
              <w:pStyle w:val="7"/>
              <w:tabs>
                <w:tab w:val="left" w:pos="1101"/>
              </w:tabs>
              <w:spacing w:before="2"/>
              <w:ind w:left="28"/>
              <w:rPr>
                <w:sz w:val="12"/>
              </w:rPr>
            </w:pPr>
            <w:r>
              <w:rPr>
                <w:w w:val="105"/>
                <w:sz w:val="12"/>
              </w:rPr>
              <w:t>□便民服务站</w:t>
            </w:r>
            <w:r>
              <w:rPr>
                <w:w w:val="105"/>
                <w:sz w:val="12"/>
              </w:rPr>
              <w:tab/>
            </w:r>
            <w:r>
              <w:rPr>
                <w:w w:val="105"/>
                <w:sz w:val="12"/>
              </w:rPr>
              <w:t>□入户/现场</w:t>
            </w:r>
          </w:p>
          <w:p>
            <w:pPr>
              <w:pStyle w:val="7"/>
              <w:spacing w:before="2"/>
              <w:ind w:left="28"/>
              <w:rPr>
                <w:sz w:val="12"/>
              </w:rPr>
            </w:pPr>
            <w:r>
              <w:rPr>
                <w:rFonts w:hint="eastAsia" w:ascii="黑体" w:hAnsi="黑体" w:eastAsia="黑体"/>
                <w:w w:val="105"/>
                <w:sz w:val="12"/>
              </w:rPr>
              <w:t>■</w:t>
            </w:r>
            <w:r>
              <w:rPr>
                <w:w w:val="105"/>
                <w:sz w:val="12"/>
              </w:rPr>
              <w:t>社区/企事业单位公示栏（电子屏）</w:t>
            </w:r>
          </w:p>
          <w:p>
            <w:pPr>
              <w:pStyle w:val="7"/>
              <w:spacing w:before="1"/>
              <w:ind w:left="28"/>
              <w:rPr>
                <w:sz w:val="12"/>
              </w:rPr>
            </w:pPr>
            <w:r>
              <w:rPr>
                <w:w w:val="105"/>
                <w:sz w:val="12"/>
              </w:rPr>
              <w:t>□其他</w:t>
            </w:r>
          </w:p>
        </w:tc>
        <w:tc>
          <w:tcPr>
            <w:tcW w:w="794" w:type="dxa"/>
          </w:tcPr>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rPr>
                <w:rFonts w:ascii="Times New Roman"/>
                <w:sz w:val="12"/>
              </w:rPr>
            </w:pPr>
          </w:p>
          <w:p>
            <w:pPr>
              <w:pStyle w:val="7"/>
              <w:spacing w:before="1"/>
              <w:ind w:left="33"/>
              <w:jc w:val="center"/>
              <w:rPr>
                <w:sz w:val="12"/>
              </w:rPr>
            </w:pPr>
          </w:p>
        </w:tc>
        <w:tc>
          <w:tcPr>
            <w:tcW w:w="2608" w:type="dxa"/>
          </w:tcPr>
          <w:p>
            <w:pPr>
              <w:pStyle w:val="7"/>
              <w:rPr>
                <w:rFonts w:ascii="Times New Roman"/>
                <w:sz w:val="12"/>
              </w:rPr>
            </w:pPr>
          </w:p>
          <w:p>
            <w:pPr>
              <w:pStyle w:val="7"/>
              <w:rPr>
                <w:rFonts w:ascii="Times New Roman"/>
                <w:sz w:val="12"/>
              </w:rPr>
            </w:pPr>
          </w:p>
          <w:p>
            <w:pPr>
              <w:pStyle w:val="7"/>
              <w:spacing w:before="2"/>
              <w:rPr>
                <w:rFonts w:ascii="Times New Roman"/>
                <w:sz w:val="12"/>
              </w:rPr>
            </w:pPr>
          </w:p>
          <w:p>
            <w:pPr>
              <w:pStyle w:val="7"/>
              <w:tabs>
                <w:tab w:val="left" w:pos="1103"/>
              </w:tabs>
              <w:ind w:left="29"/>
              <w:rPr>
                <w:sz w:val="12"/>
              </w:rPr>
            </w:pPr>
            <w:r>
              <w:rPr>
                <w:w w:val="105"/>
                <w:sz w:val="12"/>
              </w:rPr>
              <w:t>■政府网站</w:t>
            </w:r>
            <w:r>
              <w:rPr>
                <w:w w:val="105"/>
                <w:sz w:val="12"/>
              </w:rPr>
              <w:tab/>
            </w:r>
            <w:r>
              <w:rPr>
                <w:w w:val="105"/>
                <w:sz w:val="12"/>
              </w:rPr>
              <w:t>□政府公报</w:t>
            </w:r>
          </w:p>
          <w:p>
            <w:pPr>
              <w:pStyle w:val="7"/>
              <w:tabs>
                <w:tab w:val="left" w:pos="1104"/>
              </w:tabs>
              <w:spacing w:before="2"/>
              <w:ind w:left="29"/>
              <w:rPr>
                <w:sz w:val="12"/>
              </w:rPr>
            </w:pPr>
            <w:r>
              <w:rPr>
                <w:w w:val="105"/>
                <w:sz w:val="12"/>
              </w:rPr>
              <w:sym w:font="Wingdings" w:char="00A8"/>
            </w:r>
            <w:r>
              <w:rPr>
                <w:w w:val="105"/>
                <w:sz w:val="12"/>
              </w:rPr>
              <w:t>两微一端</w:t>
            </w:r>
            <w:r>
              <w:rPr>
                <w:w w:val="105"/>
                <w:sz w:val="12"/>
              </w:rPr>
              <w:tab/>
            </w:r>
            <w:r>
              <w:rPr>
                <w:w w:val="105"/>
                <w:sz w:val="12"/>
              </w:rPr>
              <w:t>□发布会/听证会</w:t>
            </w:r>
          </w:p>
          <w:p>
            <w:pPr>
              <w:pStyle w:val="7"/>
              <w:tabs>
                <w:tab w:val="left" w:pos="1103"/>
              </w:tabs>
              <w:spacing w:before="2"/>
              <w:ind w:left="29"/>
              <w:rPr>
                <w:sz w:val="12"/>
              </w:rPr>
            </w:pPr>
            <w:r>
              <w:rPr>
                <w:w w:val="105"/>
                <w:sz w:val="12"/>
              </w:rPr>
              <w:t>□广播电视</w:t>
            </w:r>
            <w:r>
              <w:rPr>
                <w:w w:val="105"/>
                <w:sz w:val="12"/>
              </w:rPr>
              <w:tab/>
            </w:r>
            <w:r>
              <w:rPr>
                <w:w w:val="105"/>
                <w:sz w:val="12"/>
              </w:rPr>
              <w:t>□纸质媒体</w:t>
            </w:r>
          </w:p>
          <w:p>
            <w:pPr>
              <w:pStyle w:val="7"/>
              <w:tabs>
                <w:tab w:val="left" w:pos="1101"/>
              </w:tabs>
              <w:spacing w:before="1"/>
              <w:ind w:left="29"/>
              <w:rPr>
                <w:sz w:val="12"/>
              </w:rPr>
            </w:pPr>
            <w:r>
              <w:rPr>
                <w:w w:val="105"/>
                <w:sz w:val="12"/>
              </w:rPr>
              <w:t>□公开查阅点</w:t>
            </w:r>
            <w:r>
              <w:rPr>
                <w:w w:val="105"/>
                <w:sz w:val="12"/>
              </w:rPr>
              <w:tab/>
            </w:r>
            <w:r>
              <w:rPr>
                <w:w w:val="105"/>
                <w:sz w:val="12"/>
              </w:rPr>
              <w:t>□政务服务中心</w:t>
            </w:r>
          </w:p>
          <w:p>
            <w:pPr>
              <w:pStyle w:val="7"/>
              <w:tabs>
                <w:tab w:val="left" w:pos="1102"/>
              </w:tabs>
              <w:spacing w:before="3"/>
              <w:ind w:left="29"/>
              <w:rPr>
                <w:sz w:val="12"/>
              </w:rPr>
            </w:pPr>
            <w:r>
              <w:rPr>
                <w:w w:val="105"/>
                <w:sz w:val="12"/>
              </w:rPr>
              <w:t>□便民服务站</w:t>
            </w:r>
            <w:r>
              <w:rPr>
                <w:w w:val="105"/>
                <w:sz w:val="12"/>
              </w:rPr>
              <w:tab/>
            </w:r>
            <w:r>
              <w:rPr>
                <w:w w:val="105"/>
                <w:sz w:val="12"/>
              </w:rPr>
              <w:t>□入户/现场</w:t>
            </w:r>
          </w:p>
          <w:p>
            <w:pPr>
              <w:pStyle w:val="7"/>
              <w:spacing w:before="2"/>
              <w:ind w:left="29"/>
              <w:rPr>
                <w:sz w:val="12"/>
              </w:rPr>
            </w:pPr>
            <w:r>
              <w:rPr>
                <w:rFonts w:hint="eastAsia"/>
                <w:w w:val="105"/>
                <w:sz w:val="12"/>
                <w:lang w:eastAsia="zh-CN"/>
              </w:rPr>
              <w:t>□</w:t>
            </w:r>
            <w:r>
              <w:rPr>
                <w:w w:val="105"/>
                <w:sz w:val="12"/>
              </w:rPr>
              <w:t>社区/企事业单位公示栏（电子屏）</w:t>
            </w:r>
          </w:p>
          <w:p>
            <w:pPr>
              <w:pStyle w:val="7"/>
              <w:spacing w:before="1"/>
              <w:ind w:left="29"/>
              <w:rPr>
                <w:sz w:val="12"/>
              </w:rPr>
            </w:pPr>
            <w:r>
              <w:rPr>
                <w:w w:val="105"/>
                <w:sz w:val="12"/>
              </w:rPr>
              <w:t>□其他</w:t>
            </w:r>
          </w:p>
        </w:tc>
        <w:tc>
          <w:tcPr>
            <w:tcW w:w="1928" w:type="dxa"/>
          </w:tcPr>
          <w:p>
            <w:pPr>
              <w:pStyle w:val="7"/>
              <w:rPr>
                <w:rFonts w:ascii="Times New Roman"/>
                <w:sz w:val="12"/>
              </w:rPr>
            </w:pPr>
          </w:p>
        </w:tc>
      </w:tr>
    </w:tbl>
    <w:p/>
    <w:sectPr>
      <w:pgSz w:w="23820" w:h="16840" w:orient="landscape"/>
      <w:pgMar w:top="1880" w:right="480" w:bottom="880" w:left="540" w:header="1406" w:footer="6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7356475</wp:posOffset>
              </wp:positionH>
              <wp:positionV relativeFrom="page">
                <wp:posOffset>10111740</wp:posOffset>
              </wp:positionV>
              <wp:extent cx="409575" cy="12192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09575" cy="121920"/>
                      </a:xfrm>
                      <a:prstGeom prst="rect">
                        <a:avLst/>
                      </a:prstGeom>
                      <a:noFill/>
                      <a:ln>
                        <a:noFill/>
                      </a:ln>
                    </wps:spPr>
                    <wps:txbx>
                      <w:txbxContent>
                        <w:p>
                          <w:pPr>
                            <w:spacing w:before="0" w:line="191" w:lineRule="exact"/>
                            <w:ind w:right="0"/>
                            <w:jc w:val="left"/>
                            <w:rPr>
                              <w:sz w:val="15"/>
                            </w:rPr>
                          </w:pPr>
                        </w:p>
                      </w:txbxContent>
                    </wps:txbx>
                    <wps:bodyPr lIns="0" tIns="0" rIns="0" bIns="0" upright="1"/>
                  </wps:wsp>
                </a:graphicData>
              </a:graphic>
            </wp:anchor>
          </w:drawing>
        </mc:Choice>
        <mc:Fallback>
          <w:pict>
            <v:shape id="文本框 1026" o:spid="_x0000_s1026" o:spt="202" type="#_x0000_t202" style="position:absolute;left:0pt;margin-left:579.25pt;margin-top:796.2pt;height:9.6pt;width:32.25pt;mso-position-horizontal-relative:page;mso-position-vertical-relative:page;z-index:-251656192;mso-width-relative:page;mso-height-relative:page;" filled="f" stroked="f" coordsize="21600,21600" o:gfxdata="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bMxdnbAAAADwEAAA8AAAAAAAAAAQAgAAAAIgAAAGRycy9kb3ducmV2Lnht&#10;bFBLAQIUABQAAAAIAIdO4kCmjkt9vQEAAHQDAAAOAAAAAAAAAAEAIAAAACoBAABkcnMvZTJvRG9j&#10;LnhtbFBLBQYAAAAABgAGAFkBAABZBQAAAAA=&#10;">
              <v:fill on="f" focussize="0,0"/>
              <v:stroke on="f"/>
              <v:imagedata o:title=""/>
              <o:lock v:ext="edit" aspectratio="f"/>
              <v:textbox inset="0mm,0mm,0mm,0mm">
                <w:txbxContent>
                  <w:p>
                    <w:pPr>
                      <w:spacing w:before="0" w:line="191" w:lineRule="exact"/>
                      <w:ind w:right="0"/>
                      <w:jc w:val="left"/>
                      <w:rPr>
                        <w:sz w:val="15"/>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5211445</wp:posOffset>
              </wp:positionH>
              <wp:positionV relativeFrom="page">
                <wp:posOffset>879475</wp:posOffset>
              </wp:positionV>
              <wp:extent cx="4739640" cy="33337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739640" cy="333375"/>
                      </a:xfrm>
                      <a:prstGeom prst="rect">
                        <a:avLst/>
                      </a:prstGeom>
                      <a:noFill/>
                      <a:ln>
                        <a:noFill/>
                      </a:ln>
                    </wps:spPr>
                    <wps:txbx>
                      <w:txbxContent>
                        <w:p>
                          <w:pPr>
                            <w:pStyle w:val="2"/>
                            <w:spacing w:line="501" w:lineRule="exact"/>
                            <w:ind w:left="20"/>
                          </w:pPr>
                          <w:r>
                            <w:rPr>
                              <w:rFonts w:hint="eastAsia"/>
                              <w:lang w:eastAsia="zh-CN"/>
                            </w:rPr>
                            <w:t>龙山县</w:t>
                          </w:r>
                          <w:r>
                            <w:t>保障性住房领域基层政务公开事项目录</w:t>
                          </w:r>
                        </w:p>
                      </w:txbxContent>
                    </wps:txbx>
                    <wps:bodyPr lIns="0" tIns="0" rIns="0" bIns="0" upright="1"/>
                  </wps:wsp>
                </a:graphicData>
              </a:graphic>
            </wp:anchor>
          </w:drawing>
        </mc:Choice>
        <mc:Fallback>
          <w:pict>
            <v:shape id="文本框 1025" o:spid="_x0000_s1026" o:spt="202" type="#_x0000_t202" style="position:absolute;left:0pt;margin-left:410.35pt;margin-top:69.25pt;height:26.25pt;width:373.2pt;mso-position-horizontal-relative:page;mso-position-vertical-relative:page;z-index:-251657216;mso-width-relative:page;mso-height-relative:page;" filled="f" stroked="f" coordsize="21600,21600" o:gfxdata="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zjQmdoAAAAMAQAADwAAAAAAAAABACAAAAAiAAAAZHJzL2Rvd25yZXYueG1s&#10;UEsBAhQAFAAAAAgAh07iQN1SIly9AQAAdQMAAA4AAAAAAAAAAQAgAAAAKQEAAGRycy9lMm9Eb2Mu&#10;eG1sUEsFBgAAAAAGAAYAWQEAAFgFAAAAAA==&#10;">
              <v:fill on="f" focussize="0,0"/>
              <v:stroke on="f"/>
              <v:imagedata o:title=""/>
              <o:lock v:ext="edit" aspectratio="f"/>
              <v:textbox inset="0mm,0mm,0mm,0mm">
                <w:txbxContent>
                  <w:p>
                    <w:pPr>
                      <w:pStyle w:val="2"/>
                      <w:spacing w:line="501" w:lineRule="exact"/>
                      <w:ind w:left="20"/>
                    </w:pPr>
                    <w:r>
                      <w:rPr>
                        <w:rFonts w:hint="eastAsia"/>
                        <w:lang w:eastAsia="zh-CN"/>
                      </w:rPr>
                      <w:t>龙山县</w:t>
                    </w:r>
                    <w:r>
                      <w:t>保障性住房领域基层政务公开事项目录</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DU0NmU5ZTQwMWYzNjE1ZDg0MjFlMDZmNDFjZjAifQ=="/>
  </w:docVars>
  <w:rsids>
    <w:rsidRoot w:val="00000000"/>
    <w:rsid w:val="019940E8"/>
    <w:rsid w:val="02F04325"/>
    <w:rsid w:val="05E94EA6"/>
    <w:rsid w:val="09986C9C"/>
    <w:rsid w:val="0AA04B84"/>
    <w:rsid w:val="0C872B56"/>
    <w:rsid w:val="0E1565FD"/>
    <w:rsid w:val="104B3DBA"/>
    <w:rsid w:val="12365385"/>
    <w:rsid w:val="15140D3B"/>
    <w:rsid w:val="1595299D"/>
    <w:rsid w:val="19A75122"/>
    <w:rsid w:val="1AC07DE5"/>
    <w:rsid w:val="1B7F2167"/>
    <w:rsid w:val="1CAB4E49"/>
    <w:rsid w:val="1F245DC9"/>
    <w:rsid w:val="20701CF0"/>
    <w:rsid w:val="2090513B"/>
    <w:rsid w:val="216827A8"/>
    <w:rsid w:val="25B57A06"/>
    <w:rsid w:val="268E7AD7"/>
    <w:rsid w:val="26B41BE9"/>
    <w:rsid w:val="288A129C"/>
    <w:rsid w:val="2DD77D00"/>
    <w:rsid w:val="2F4A7865"/>
    <w:rsid w:val="336A65AD"/>
    <w:rsid w:val="34724DFB"/>
    <w:rsid w:val="34B02534"/>
    <w:rsid w:val="35B15AB7"/>
    <w:rsid w:val="38280516"/>
    <w:rsid w:val="38FF64B6"/>
    <w:rsid w:val="3A164F77"/>
    <w:rsid w:val="3AD05531"/>
    <w:rsid w:val="3C541C64"/>
    <w:rsid w:val="439C420F"/>
    <w:rsid w:val="44B37962"/>
    <w:rsid w:val="44DC4788"/>
    <w:rsid w:val="4D241A8F"/>
    <w:rsid w:val="4D7D5737"/>
    <w:rsid w:val="4D812C66"/>
    <w:rsid w:val="4DE57B4B"/>
    <w:rsid w:val="4E8903DD"/>
    <w:rsid w:val="5190686F"/>
    <w:rsid w:val="54EA70F1"/>
    <w:rsid w:val="57072425"/>
    <w:rsid w:val="598F11FC"/>
    <w:rsid w:val="59F53F73"/>
    <w:rsid w:val="5D160B04"/>
    <w:rsid w:val="5F5D7D91"/>
    <w:rsid w:val="604B34F0"/>
    <w:rsid w:val="61A0409A"/>
    <w:rsid w:val="64BE3058"/>
    <w:rsid w:val="66097970"/>
    <w:rsid w:val="6877636D"/>
    <w:rsid w:val="6B9D5B10"/>
    <w:rsid w:val="76026F59"/>
    <w:rsid w:val="761E7F8F"/>
    <w:rsid w:val="784E4723"/>
    <w:rsid w:val="7C134F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2020-12-31T07:47:00Z</dcterms:created>
  <dc:creator>Administrator</dc:creator>
  <cp:lastModifiedBy>  大小眼</cp:lastModifiedBy>
  <dcterms:modified xsi:type="dcterms:W3CDTF">2023-11-14T03:11:22Z</dcterms:modified>
  <dc:title>&lt;433A5C446F63756D656E747320616E642053657474696E67735C41646D696E6973747261746F725CD7C0C3E65CBBF9B2E3D5FECEF1B9ABBFAAC4BFC2BCB8FCD0C2B0E65C39A1A2B1A3D5CFD0D4D7A1B7BFC1ECD3F2BBF9B2E3D5FECEF1B9ABBFAACAC2CFEEC4BFC2BC2028D3EABBA8C7F8CCE1B9A9292E7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PScript5.dll Version 5.2.2</vt:lpwstr>
  </property>
  <property fmtid="{D5CDD505-2E9C-101B-9397-08002B2CF9AE}" pid="4" name="LastSaved">
    <vt:filetime>2020-12-31T00:00:00Z</vt:filetime>
  </property>
  <property fmtid="{D5CDD505-2E9C-101B-9397-08002B2CF9AE}" pid="5" name="KSOProductBuildVer">
    <vt:lpwstr>2052-12.1.0.15712</vt:lpwstr>
  </property>
  <property fmtid="{D5CDD505-2E9C-101B-9397-08002B2CF9AE}" pid="6" name="ICV">
    <vt:lpwstr>08BF3FD1BEAB441B85C1E8D7E447717E_12</vt:lpwstr>
  </property>
</Properties>
</file>