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562" w:firstLineChars="200"/>
        <w:jc w:val="left"/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  <w:u w:val="single"/>
        </w:rPr>
        <w:t>2019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28"/>
          <w:szCs w:val="28"/>
        </w:rPr>
        <w:t>年度护士执业资格、护理学(士)专业技术资格考试登记表</w:t>
      </w:r>
    </w:p>
    <w:p>
      <w:pPr>
        <w:spacing w:line="400" w:lineRule="exac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报名点代码：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431408</w:t>
      </w:r>
      <w:r>
        <w:rPr>
          <w:rFonts w:hint="eastAsia" w:ascii="宋体" w:hAnsi="宋体"/>
          <w:color w:val="000000"/>
          <w:sz w:val="28"/>
          <w:szCs w:val="28"/>
        </w:rPr>
        <w:t xml:space="preserve">         报名序号：       准考证号：</w:t>
      </w:r>
    </w:p>
    <w:tbl>
      <w:tblPr>
        <w:tblStyle w:val="3"/>
        <w:tblW w:w="9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661"/>
        <w:gridCol w:w="1071"/>
        <w:gridCol w:w="595"/>
        <w:gridCol w:w="722"/>
        <w:gridCol w:w="562"/>
        <w:gridCol w:w="641"/>
        <w:gridCol w:w="70"/>
        <w:gridCol w:w="875"/>
        <w:gridCol w:w="259"/>
        <w:gridCol w:w="485"/>
        <w:gridCol w:w="1074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6"/>
                <w:szCs w:val="21"/>
              </w:rPr>
              <w:t>身份证号</w:t>
            </w:r>
            <w:r>
              <w:rPr>
                <w:rFonts w:hint="eastAsia" w:ascii="宋体" w:hAnsi="宋体"/>
                <w:color w:val="000000"/>
                <w:szCs w:val="21"/>
              </w:rPr>
              <w:t>码</w:t>
            </w:r>
          </w:p>
        </w:tc>
        <w:tc>
          <w:tcPr>
            <w:tcW w:w="396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族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最高学历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参加工作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从事本专业工作年限</w:t>
            </w:r>
          </w:p>
        </w:tc>
        <w:tc>
          <w:tcPr>
            <w:tcW w:w="3966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质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5755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存档单位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3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报考科目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专业实务</w:t>
            </w:r>
          </w:p>
        </w:tc>
        <w:tc>
          <w:tcPr>
            <w:tcW w:w="455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9478" w:type="dxa"/>
            <w:gridSpan w:val="13"/>
            <w:noWrap w:val="0"/>
            <w:vAlign w:val="center"/>
          </w:tcPr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我已仔细阅读《专业技术人员资格考试违纪违规行为处理规定》及考试报名条件等文件，清楚并理解相关内容。在此我郑重承诺：</w:t>
            </w:r>
          </w:p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一、自觉遵守专业技术人员资格考试等有关文件规定，</w:t>
            </w:r>
          </w:p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二、真实、准确地提供本人信息、证明资料、证件等相关材料；</w:t>
            </w:r>
          </w:p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三、如资格审查发现虚假情况或不符合报考条件报考的，愿承担全部责任，并按规定接受相关处分。</w:t>
            </w:r>
          </w:p>
          <w:p>
            <w:pPr>
              <w:widowControl/>
              <w:snapToGrid w:val="0"/>
              <w:ind w:firstLine="411" w:firstLineChars="196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>
            <w:pPr>
              <w:widowControl/>
              <w:snapToGrid w:val="0"/>
              <w:ind w:firstLine="1260" w:firstLineChars="600"/>
              <w:jc w:val="left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报考人（本人）签名：                    </w:t>
            </w:r>
          </w:p>
          <w:p>
            <w:pPr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                                                2019年1月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学校（单位）意见</w:t>
            </w:r>
          </w:p>
        </w:tc>
        <w:tc>
          <w:tcPr>
            <w:tcW w:w="2327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情况属实，同意报名。</w:t>
            </w:r>
          </w:p>
          <w:p>
            <w:pPr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经办人签名：   （章）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考点资格审查意见</w:t>
            </w:r>
          </w:p>
        </w:tc>
        <w:tc>
          <w:tcPr>
            <w:tcW w:w="2148" w:type="dxa"/>
            <w:gridSpan w:val="4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情况属实，同意报名。</w:t>
            </w:r>
          </w:p>
          <w:p>
            <w:pPr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经办人签名：   （章）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考区资格审查意见</w:t>
            </w:r>
          </w:p>
        </w:tc>
        <w:tc>
          <w:tcPr>
            <w:tcW w:w="2863" w:type="dxa"/>
            <w:gridSpan w:val="2"/>
            <w:noWrap w:val="0"/>
            <w:vAlign w:val="center"/>
          </w:tcPr>
          <w:p>
            <w:pPr>
              <w:snapToGrid w:val="0"/>
              <w:ind w:left="1581" w:right="625" w:hanging="1581" w:hangingChars="75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情况属实，同意报考。</w:t>
            </w:r>
          </w:p>
          <w:p>
            <w:pPr>
              <w:snapToGrid w:val="0"/>
              <w:ind w:left="1575" w:right="625" w:hanging="1575" w:hangingChars="75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napToGrid w:val="0"/>
              <w:ind w:left="1575" w:right="625" w:hanging="1575" w:hangingChars="75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经办人签名：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省资格考试部门意见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经审查，护士执业资格考试成绩合格。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widowControl/>
              <w:snapToGrid w:val="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（章）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证书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颁发部门意见</w:t>
            </w:r>
          </w:p>
        </w:tc>
        <w:tc>
          <w:tcPr>
            <w:tcW w:w="4552" w:type="dxa"/>
            <w:gridSpan w:val="6"/>
            <w:noWrap w:val="0"/>
            <w:vAlign w:val="center"/>
          </w:tcPr>
          <w:p>
            <w:pPr>
              <w:widowControl/>
              <w:snapToGrid w:val="0"/>
              <w:ind w:firstLine="315" w:firstLineChars="15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widowControl/>
              <w:snapToGrid w:val="0"/>
              <w:ind w:firstLine="316" w:firstLineChars="150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根据《护士执业资格考试办法》，该同志具备护理学初级（士）资格。</w:t>
            </w:r>
          </w:p>
          <w:p>
            <w:pPr>
              <w:snapToGrid w:val="0"/>
              <w:ind w:left="2846" w:hanging="2846" w:hangingChars="1350"/>
              <w:jc w:val="left"/>
              <w:rPr>
                <w:rFonts w:hint="eastAsia" w:ascii="宋体" w:hAnsi="宋体"/>
                <w:b/>
                <w:color w:val="000000"/>
                <w:szCs w:val="21"/>
              </w:rPr>
            </w:pPr>
          </w:p>
          <w:p>
            <w:pPr>
              <w:snapToGrid w:val="0"/>
              <w:ind w:left="2835" w:leftChars="650" w:hanging="1470" w:hangingChars="7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674" w:type="dxa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考试日期</w:t>
            </w:r>
          </w:p>
        </w:tc>
        <w:tc>
          <w:tcPr>
            <w:tcW w:w="3611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2019年5月18日</w:t>
            </w:r>
          </w:p>
        </w:tc>
        <w:tc>
          <w:tcPr>
            <w:tcW w:w="6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资格证书编号</w:t>
            </w:r>
          </w:p>
        </w:tc>
        <w:tc>
          <w:tcPr>
            <w:tcW w:w="4552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>
      <w:pPr>
        <w:tabs>
          <w:tab w:val="left" w:pos="5321"/>
        </w:tabs>
        <w:jc w:val="left"/>
      </w:pPr>
      <w:r>
        <w:rPr>
          <w:rFonts w:hint="eastAsia" w:ascii="宋体" w:hAnsi="宋体"/>
          <w:color w:val="000000"/>
          <w:szCs w:val="21"/>
        </w:rPr>
        <w:t>注：本表存入本人人事档案，由</w:t>
      </w:r>
      <w:r>
        <w:rPr>
          <w:rFonts w:ascii="宋体" w:hAnsi="宋体"/>
          <w:color w:val="000000"/>
          <w:szCs w:val="21"/>
        </w:rPr>
        <w:t>报考人员认真填写，考试成绩合格后，退还考生。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E2CBF"/>
    <w:rsid w:val="73FE2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2018-12-26T02:46:00Z</dcterms:created>
  <dc:creator>加菲猫无措</dc:creator>
  <cp:lastModifiedBy>加菲猫无措</cp:lastModifiedBy>
  <dcterms:modified xsi:type="dcterms:W3CDTF">2018-12-26T02:48:17Z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